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C00" w:rsidRPr="00156C00" w:rsidRDefault="00156C00" w:rsidP="00156C00">
      <w:pPr>
        <w:rPr>
          <w:lang w:eastAsia="en-US"/>
        </w:rPr>
      </w:pPr>
      <w:bookmarkStart w:id="0" w:name="_GoBack"/>
      <w:bookmarkEnd w:id="0"/>
    </w:p>
    <w:p w:rsidR="00262309" w:rsidRPr="00D578A5" w:rsidRDefault="00E30B0E" w:rsidP="00E30B0E">
      <w:pPr>
        <w:pStyle w:val="Nomedaempresa"/>
        <w:spacing w:before="720" w:line="240" w:lineRule="auto"/>
        <w:rPr>
          <w:sz w:val="70"/>
          <w:szCs w:val="70"/>
        </w:rPr>
      </w:pPr>
      <w:r w:rsidRPr="00D578A5">
        <w:rPr>
          <w:sz w:val="70"/>
          <w:szCs w:val="70"/>
        </w:rPr>
        <w:t>União d</w:t>
      </w:r>
      <w:r w:rsidR="009A78D3">
        <w:rPr>
          <w:sz w:val="70"/>
          <w:szCs w:val="70"/>
        </w:rPr>
        <w:t>as</w:t>
      </w:r>
      <w:r w:rsidRPr="00D578A5">
        <w:rPr>
          <w:sz w:val="70"/>
          <w:szCs w:val="70"/>
        </w:rPr>
        <w:t xml:space="preserve"> </w:t>
      </w:r>
      <w:r w:rsidR="00262309" w:rsidRPr="00D578A5">
        <w:rPr>
          <w:sz w:val="70"/>
          <w:szCs w:val="70"/>
        </w:rPr>
        <w:t>Freguesia</w:t>
      </w:r>
      <w:r w:rsidRPr="00D578A5">
        <w:rPr>
          <w:sz w:val="70"/>
          <w:szCs w:val="70"/>
        </w:rPr>
        <w:t xml:space="preserve">s de </w:t>
      </w:r>
      <w:r w:rsidR="00D578A5" w:rsidRPr="00D578A5">
        <w:rPr>
          <w:sz w:val="70"/>
          <w:szCs w:val="70"/>
        </w:rPr>
        <w:t xml:space="preserve">silveiros e </w:t>
      </w:r>
      <w:r w:rsidR="009A78D3">
        <w:rPr>
          <w:sz w:val="70"/>
          <w:szCs w:val="70"/>
        </w:rPr>
        <w:t xml:space="preserve">                          </w:t>
      </w:r>
      <w:r w:rsidR="00D578A5" w:rsidRPr="00D578A5">
        <w:rPr>
          <w:sz w:val="70"/>
          <w:szCs w:val="70"/>
        </w:rPr>
        <w:t xml:space="preserve">rio covo </w:t>
      </w:r>
      <w:r w:rsidR="009A78D3">
        <w:rPr>
          <w:sz w:val="70"/>
          <w:szCs w:val="70"/>
        </w:rPr>
        <w:t>(</w:t>
      </w:r>
      <w:r w:rsidR="00D578A5" w:rsidRPr="00D578A5">
        <w:rPr>
          <w:sz w:val="70"/>
          <w:szCs w:val="70"/>
        </w:rPr>
        <w:t>s</w:t>
      </w:r>
      <w:r w:rsidR="009A78D3">
        <w:rPr>
          <w:sz w:val="70"/>
          <w:szCs w:val="70"/>
        </w:rPr>
        <w:t>anta</w:t>
      </w:r>
      <w:r w:rsidR="00D578A5" w:rsidRPr="00D578A5">
        <w:rPr>
          <w:sz w:val="70"/>
          <w:szCs w:val="70"/>
        </w:rPr>
        <w:t xml:space="preserve"> eulália</w:t>
      </w:r>
      <w:r w:rsidR="009A78D3">
        <w:rPr>
          <w:sz w:val="70"/>
          <w:szCs w:val="70"/>
        </w:rPr>
        <w:t>)</w:t>
      </w:r>
    </w:p>
    <w:p w:rsidR="00806F9C" w:rsidRDefault="009A78D3" w:rsidP="00E30B0E">
      <w:pPr>
        <w:pStyle w:val="Subttulodecapa"/>
        <w:spacing w:after="2000"/>
      </w:pPr>
      <w:r>
        <w:t>Juntos pela União</w:t>
      </w:r>
    </w:p>
    <w:p w:rsidR="00806F9C" w:rsidRDefault="00806F9C" w:rsidP="00806F9C">
      <w:pPr>
        <w:rPr>
          <w:lang w:eastAsia="en-US"/>
        </w:rPr>
      </w:pPr>
    </w:p>
    <w:p w:rsidR="00D578A5" w:rsidRDefault="00D578A5" w:rsidP="00806F9C">
      <w:pPr>
        <w:rPr>
          <w:lang w:eastAsia="en-US"/>
        </w:rPr>
      </w:pPr>
    </w:p>
    <w:p w:rsidR="00D578A5" w:rsidRDefault="009B245F" w:rsidP="00806F9C">
      <w:pPr>
        <w:rPr>
          <w:lang w:eastAsia="en-US"/>
        </w:rPr>
      </w:pPr>
      <w:r>
        <w:rPr>
          <w:noProof/>
        </w:rPr>
        <w:drawing>
          <wp:anchor distT="0" distB="0" distL="114300" distR="114300" simplePos="0" relativeHeight="251651072" behindDoc="1" locked="0" layoutInCell="1" allowOverlap="1" wp14:anchorId="000AF678" wp14:editId="3F9E0700">
            <wp:simplePos x="0" y="0"/>
            <wp:positionH relativeFrom="column">
              <wp:posOffset>4911725</wp:posOffset>
            </wp:positionH>
            <wp:positionV relativeFrom="paragraph">
              <wp:posOffset>109220</wp:posOffset>
            </wp:positionV>
            <wp:extent cx="1379220" cy="1379220"/>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rasão_branc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9220" cy="1379220"/>
                    </a:xfrm>
                    <a:prstGeom prst="rect">
                      <a:avLst/>
                    </a:prstGeom>
                  </pic:spPr>
                </pic:pic>
              </a:graphicData>
            </a:graphic>
            <wp14:sizeRelH relativeFrom="margin">
              <wp14:pctWidth>0</wp14:pctWidth>
            </wp14:sizeRelH>
            <wp14:sizeRelV relativeFrom="margin">
              <wp14:pctHeight>0</wp14:pctHeight>
            </wp14:sizeRelV>
          </wp:anchor>
        </w:drawing>
      </w:r>
    </w:p>
    <w:p w:rsidR="00D578A5" w:rsidRDefault="00D578A5" w:rsidP="00806F9C">
      <w:pPr>
        <w:rPr>
          <w:lang w:eastAsia="en-US"/>
        </w:rPr>
      </w:pPr>
    </w:p>
    <w:p w:rsidR="00806F9C" w:rsidRDefault="00806F9C" w:rsidP="00806F9C">
      <w:pPr>
        <w:rPr>
          <w:lang w:eastAsia="en-US"/>
        </w:rPr>
      </w:pPr>
    </w:p>
    <w:p w:rsidR="00806F9C" w:rsidRDefault="00806F9C" w:rsidP="00806F9C">
      <w:pPr>
        <w:rPr>
          <w:lang w:eastAsia="en-US"/>
        </w:rPr>
      </w:pPr>
    </w:p>
    <w:p w:rsidR="00D578A5" w:rsidRDefault="00D578A5" w:rsidP="00806F9C">
      <w:pPr>
        <w:rPr>
          <w:lang w:eastAsia="en-US"/>
        </w:rPr>
      </w:pPr>
    </w:p>
    <w:p w:rsidR="00D578A5" w:rsidRDefault="00D578A5" w:rsidP="00806F9C">
      <w:pPr>
        <w:rPr>
          <w:lang w:eastAsia="en-US"/>
        </w:rPr>
      </w:pPr>
    </w:p>
    <w:p w:rsidR="00D578A5" w:rsidRDefault="00D578A5" w:rsidP="00806F9C">
      <w:pPr>
        <w:rPr>
          <w:lang w:eastAsia="en-US"/>
        </w:rPr>
      </w:pPr>
    </w:p>
    <w:p w:rsidR="00D578A5" w:rsidRDefault="00D578A5" w:rsidP="00806F9C">
      <w:pPr>
        <w:rPr>
          <w:lang w:eastAsia="en-US"/>
        </w:rPr>
      </w:pPr>
    </w:p>
    <w:p w:rsidR="00806F9C" w:rsidRDefault="00806F9C" w:rsidP="00806F9C">
      <w:pPr>
        <w:rPr>
          <w:lang w:eastAsia="en-US"/>
        </w:rPr>
      </w:pPr>
    </w:p>
    <w:p w:rsidR="00E30B0E" w:rsidRDefault="00E30B0E" w:rsidP="00806F9C">
      <w:pPr>
        <w:rPr>
          <w:lang w:eastAsia="en-US"/>
        </w:rPr>
      </w:pPr>
    </w:p>
    <w:p w:rsidR="00E30B0E" w:rsidRDefault="00E30B0E" w:rsidP="00806F9C">
      <w:pPr>
        <w:rPr>
          <w:lang w:eastAsia="en-US"/>
        </w:rPr>
      </w:pPr>
    </w:p>
    <w:p w:rsidR="00E30B0E" w:rsidRDefault="00E30B0E" w:rsidP="00D578A5">
      <w:pPr>
        <w:jc w:val="right"/>
        <w:rPr>
          <w:lang w:eastAsia="en-US"/>
        </w:rPr>
      </w:pPr>
    </w:p>
    <w:p w:rsidR="00E30B0E" w:rsidRDefault="00E30B0E" w:rsidP="00806F9C">
      <w:pPr>
        <w:rPr>
          <w:lang w:eastAsia="en-US"/>
        </w:rPr>
      </w:pPr>
    </w:p>
    <w:p w:rsidR="00806F9C" w:rsidRDefault="00806F9C" w:rsidP="00806F9C">
      <w:pPr>
        <w:rPr>
          <w:lang w:eastAsia="en-US"/>
        </w:rPr>
      </w:pPr>
    </w:p>
    <w:p w:rsidR="00626E44" w:rsidRDefault="009A78D3" w:rsidP="00806F9C">
      <w:pPr>
        <w:pStyle w:val="Ttulodecapa"/>
        <w:pBdr>
          <w:top w:val="single" w:sz="6" w:space="0" w:color="FFFFFF"/>
          <w:bottom w:val="single" w:sz="6" w:space="12" w:color="FFFFFF"/>
        </w:pBdr>
        <w:ind w:left="0" w:right="0"/>
        <w:rPr>
          <w:sz w:val="100"/>
          <w:szCs w:val="100"/>
        </w:rPr>
      </w:pPr>
      <w:r>
        <w:rPr>
          <w:sz w:val="100"/>
          <w:szCs w:val="100"/>
        </w:rPr>
        <w:t>GOP E PPI</w:t>
      </w:r>
    </w:p>
    <w:p w:rsidR="000F7A39" w:rsidRPr="00626E44" w:rsidRDefault="009E24E3" w:rsidP="00806F9C">
      <w:pPr>
        <w:pStyle w:val="Ttulodecapa"/>
        <w:pBdr>
          <w:top w:val="single" w:sz="6" w:space="0" w:color="FFFFFF"/>
          <w:bottom w:val="single" w:sz="6" w:space="12" w:color="FFFFFF"/>
        </w:pBdr>
        <w:ind w:left="0" w:right="0"/>
        <w:rPr>
          <w:sz w:val="70"/>
          <w:szCs w:val="70"/>
        </w:rPr>
      </w:pPr>
      <w:r>
        <w:rPr>
          <w:sz w:val="70"/>
          <w:szCs w:val="70"/>
        </w:rPr>
        <w:t>201</w:t>
      </w:r>
      <w:r w:rsidR="009A78D3">
        <w:rPr>
          <w:sz w:val="70"/>
          <w:szCs w:val="70"/>
        </w:rPr>
        <w:t>8-2021</w:t>
      </w:r>
    </w:p>
    <w:p w:rsidR="00806F9C" w:rsidRPr="00806F9C" w:rsidRDefault="00806F9C" w:rsidP="00806F9C">
      <w:pPr>
        <w:pStyle w:val="Subttulodecapa"/>
        <w:sectPr w:rsidR="00806F9C" w:rsidRPr="00806F9C" w:rsidSect="00806F9C">
          <w:pgSz w:w="11907" w:h="16839" w:code="9"/>
          <w:pgMar w:top="993" w:right="965" w:bottom="965" w:left="965" w:header="0" w:footer="0" w:gutter="0"/>
          <w:pgNumType w:start="0"/>
          <w:cols w:space="720"/>
          <w:titlePg/>
          <w:docGrid w:linePitch="360"/>
        </w:sectPr>
      </w:pPr>
    </w:p>
    <w:p w:rsidR="007E0BF6" w:rsidRPr="00DF1A12" w:rsidRDefault="007E0BF6" w:rsidP="007E0BF6">
      <w:pPr>
        <w:pStyle w:val="Cabealho2"/>
        <w:widowControl w:val="0"/>
        <w:spacing w:line="360" w:lineRule="auto"/>
        <w:jc w:val="both"/>
        <w:rPr>
          <w:rFonts w:asciiTheme="minorHAnsi" w:hAnsiTheme="minorHAnsi" w:cstheme="minorHAnsi"/>
          <w:caps/>
          <w:color w:val="228028"/>
          <w:sz w:val="22"/>
          <w:szCs w:val="22"/>
        </w:rPr>
      </w:pPr>
      <w:r w:rsidRPr="00DF1A12">
        <w:rPr>
          <w:rFonts w:asciiTheme="minorHAnsi" w:hAnsiTheme="minorHAnsi" w:cstheme="minorHAnsi"/>
          <w:caps/>
          <w:color w:val="228028"/>
          <w:sz w:val="22"/>
          <w:szCs w:val="22"/>
        </w:rPr>
        <w:lastRenderedPageBreak/>
        <w:t xml:space="preserve">pREAMBULO </w:t>
      </w:r>
    </w:p>
    <w:p w:rsidR="00DF1A12" w:rsidRDefault="00DF1A12" w:rsidP="00192895">
      <w:pPr>
        <w:jc w:val="both"/>
        <w:rPr>
          <w:rFonts w:ascii="Agency FB" w:hAnsi="Agency FB"/>
          <w:sz w:val="24"/>
          <w:szCs w:val="24"/>
        </w:rPr>
      </w:pPr>
    </w:p>
    <w:p w:rsidR="00CD10D7"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t>As eleições autárquicas do passado dia 1 de outubro de 2017, na União das Freguesias de</w:t>
      </w:r>
      <w:r>
        <w:rPr>
          <w:rFonts w:asciiTheme="minorHAnsi" w:hAnsiTheme="minorHAnsi" w:cstheme="minorHAnsi"/>
          <w:sz w:val="22"/>
          <w:szCs w:val="22"/>
        </w:rPr>
        <w:t xml:space="preserve"> Silveiros e Rio Covo (Santa Eulália)</w:t>
      </w:r>
      <w:r w:rsidRPr="001E5E4C">
        <w:rPr>
          <w:rFonts w:asciiTheme="minorHAnsi" w:hAnsiTheme="minorHAnsi" w:cstheme="minorHAnsi"/>
          <w:sz w:val="22"/>
          <w:szCs w:val="22"/>
        </w:rPr>
        <w:t xml:space="preserve">, ficaram marcadas pela </w:t>
      </w:r>
      <w:r>
        <w:rPr>
          <w:rFonts w:asciiTheme="minorHAnsi" w:hAnsiTheme="minorHAnsi" w:cstheme="minorHAnsi"/>
          <w:sz w:val="22"/>
          <w:szCs w:val="22"/>
        </w:rPr>
        <w:t xml:space="preserve">categórica </w:t>
      </w:r>
      <w:r w:rsidRPr="001E5E4C">
        <w:rPr>
          <w:rFonts w:asciiTheme="minorHAnsi" w:hAnsiTheme="minorHAnsi" w:cstheme="minorHAnsi"/>
          <w:sz w:val="22"/>
          <w:szCs w:val="22"/>
        </w:rPr>
        <w:t>vitória d</w:t>
      </w:r>
      <w:r>
        <w:rPr>
          <w:rFonts w:asciiTheme="minorHAnsi" w:hAnsiTheme="minorHAnsi" w:cstheme="minorHAnsi"/>
          <w:sz w:val="22"/>
          <w:szCs w:val="22"/>
        </w:rPr>
        <w:t>o MUDA – Movimento Independente pelo Desenvolvimento Ativo</w:t>
      </w:r>
      <w:r w:rsidRPr="001E5E4C">
        <w:rPr>
          <w:rFonts w:asciiTheme="minorHAnsi" w:hAnsiTheme="minorHAnsi" w:cstheme="minorHAnsi"/>
          <w:sz w:val="22"/>
          <w:szCs w:val="22"/>
        </w:rPr>
        <w:t>. Para a Assembleia de Freguesia, a lista liderada pelo Sr</w:t>
      </w:r>
      <w:r>
        <w:rPr>
          <w:rFonts w:asciiTheme="minorHAnsi" w:hAnsiTheme="minorHAnsi" w:cstheme="minorHAnsi"/>
          <w:sz w:val="22"/>
          <w:szCs w:val="22"/>
        </w:rPr>
        <w:t>a</w:t>
      </w:r>
      <w:r w:rsidRPr="001E5E4C">
        <w:rPr>
          <w:rFonts w:asciiTheme="minorHAnsi" w:hAnsiTheme="minorHAnsi" w:cstheme="minorHAnsi"/>
          <w:sz w:val="22"/>
          <w:szCs w:val="22"/>
        </w:rPr>
        <w:t xml:space="preserve">. </w:t>
      </w:r>
      <w:r w:rsidR="006809B6">
        <w:rPr>
          <w:rFonts w:asciiTheme="minorHAnsi" w:hAnsiTheme="minorHAnsi" w:cstheme="minorHAnsi"/>
          <w:sz w:val="22"/>
          <w:szCs w:val="22"/>
        </w:rPr>
        <w:t xml:space="preserve">Conceição Faria </w:t>
      </w:r>
      <w:r w:rsidRPr="001E5E4C">
        <w:rPr>
          <w:rFonts w:asciiTheme="minorHAnsi" w:hAnsiTheme="minorHAnsi" w:cstheme="minorHAnsi"/>
          <w:sz w:val="22"/>
          <w:szCs w:val="22"/>
        </w:rPr>
        <w:t xml:space="preserve">obteve </w:t>
      </w:r>
      <w:r w:rsidR="006809B6">
        <w:rPr>
          <w:rFonts w:asciiTheme="minorHAnsi" w:hAnsiTheme="minorHAnsi" w:cstheme="minorHAnsi"/>
          <w:sz w:val="22"/>
          <w:szCs w:val="22"/>
        </w:rPr>
        <w:t>842</w:t>
      </w:r>
      <w:r w:rsidRPr="001E5E4C">
        <w:rPr>
          <w:rFonts w:asciiTheme="minorHAnsi" w:hAnsiTheme="minorHAnsi" w:cstheme="minorHAnsi"/>
          <w:sz w:val="22"/>
          <w:szCs w:val="22"/>
        </w:rPr>
        <w:t xml:space="preserve"> votos tendo alcançando </w:t>
      </w:r>
      <w:r w:rsidR="006809B6">
        <w:rPr>
          <w:rFonts w:asciiTheme="minorHAnsi" w:hAnsiTheme="minorHAnsi" w:cstheme="minorHAnsi"/>
          <w:sz w:val="22"/>
          <w:szCs w:val="22"/>
        </w:rPr>
        <w:t>sete</w:t>
      </w:r>
      <w:r w:rsidRPr="001E5E4C">
        <w:rPr>
          <w:rFonts w:asciiTheme="minorHAnsi" w:hAnsiTheme="minorHAnsi" w:cstheme="minorHAnsi"/>
          <w:sz w:val="22"/>
          <w:szCs w:val="22"/>
        </w:rPr>
        <w:t xml:space="preserve"> mandatos</w:t>
      </w:r>
      <w:r w:rsidR="006809B6">
        <w:rPr>
          <w:rFonts w:asciiTheme="minorHAnsi" w:hAnsiTheme="minorHAnsi" w:cstheme="minorHAnsi"/>
          <w:sz w:val="22"/>
          <w:szCs w:val="22"/>
        </w:rPr>
        <w:t xml:space="preserve"> dos nove mandatos possíveis</w:t>
      </w:r>
      <w:r w:rsidRPr="001E5E4C">
        <w:rPr>
          <w:rFonts w:asciiTheme="minorHAnsi" w:hAnsiTheme="minorHAnsi" w:cstheme="minorHAnsi"/>
          <w:sz w:val="22"/>
          <w:szCs w:val="22"/>
        </w:rPr>
        <w:t xml:space="preserve">. Em segundo lugar, e a uma distância de </w:t>
      </w:r>
      <w:r w:rsidR="006809B6">
        <w:rPr>
          <w:rFonts w:asciiTheme="minorHAnsi" w:hAnsiTheme="minorHAnsi" w:cstheme="minorHAnsi"/>
          <w:sz w:val="22"/>
          <w:szCs w:val="22"/>
        </w:rPr>
        <w:t>502</w:t>
      </w:r>
      <w:r w:rsidRPr="001E5E4C">
        <w:rPr>
          <w:rFonts w:asciiTheme="minorHAnsi" w:hAnsiTheme="minorHAnsi" w:cstheme="minorHAnsi"/>
          <w:sz w:val="22"/>
          <w:szCs w:val="22"/>
        </w:rPr>
        <w:t xml:space="preserve"> votos, ficou </w:t>
      </w:r>
      <w:r w:rsidR="006809B6">
        <w:rPr>
          <w:rFonts w:asciiTheme="minorHAnsi" w:hAnsiTheme="minorHAnsi" w:cstheme="minorHAnsi"/>
          <w:sz w:val="22"/>
          <w:szCs w:val="22"/>
        </w:rPr>
        <w:t>a Coligação Mais Barcelos (PPD/PSD-CDS/PP)</w:t>
      </w:r>
      <w:r w:rsidRPr="001E5E4C">
        <w:rPr>
          <w:rFonts w:asciiTheme="minorHAnsi" w:hAnsiTheme="minorHAnsi" w:cstheme="minorHAnsi"/>
          <w:sz w:val="22"/>
          <w:szCs w:val="22"/>
        </w:rPr>
        <w:t xml:space="preserve">, tendo elegido </w:t>
      </w:r>
      <w:r w:rsidR="006809B6">
        <w:rPr>
          <w:rFonts w:asciiTheme="minorHAnsi" w:hAnsiTheme="minorHAnsi" w:cstheme="minorHAnsi"/>
          <w:sz w:val="22"/>
          <w:szCs w:val="22"/>
        </w:rPr>
        <w:t xml:space="preserve">dois </w:t>
      </w:r>
      <w:r w:rsidRPr="001E5E4C">
        <w:rPr>
          <w:rFonts w:asciiTheme="minorHAnsi" w:hAnsiTheme="minorHAnsi" w:cstheme="minorHAnsi"/>
          <w:sz w:val="22"/>
          <w:szCs w:val="22"/>
        </w:rPr>
        <w:t xml:space="preserve">mandatos. </w:t>
      </w:r>
    </w:p>
    <w:p w:rsidR="006809B6" w:rsidRPr="001E5E4C" w:rsidRDefault="006809B6" w:rsidP="00CD10D7">
      <w:pPr>
        <w:jc w:val="both"/>
        <w:rPr>
          <w:rFonts w:asciiTheme="minorHAnsi" w:hAnsiTheme="minorHAnsi" w:cstheme="minorHAnsi"/>
          <w:sz w:val="22"/>
          <w:szCs w:val="22"/>
        </w:rPr>
      </w:pPr>
    </w:p>
    <w:p w:rsidR="00CD10D7" w:rsidRPr="001E5E4C"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t xml:space="preserve">Esta votação constitui, em primeira instância, o reconhecimento das propostas que </w:t>
      </w:r>
      <w:r w:rsidR="006809B6">
        <w:rPr>
          <w:rFonts w:asciiTheme="minorHAnsi" w:hAnsiTheme="minorHAnsi" w:cstheme="minorHAnsi"/>
          <w:sz w:val="22"/>
          <w:szCs w:val="22"/>
        </w:rPr>
        <w:t xml:space="preserve">o MUDA apresentou </w:t>
      </w:r>
      <w:r w:rsidRPr="001E5E4C">
        <w:rPr>
          <w:rFonts w:asciiTheme="minorHAnsi" w:hAnsiTheme="minorHAnsi" w:cstheme="minorHAnsi"/>
          <w:sz w:val="22"/>
          <w:szCs w:val="22"/>
        </w:rPr>
        <w:t>para a nossa União de Freguesias. Estas propostas têm como “pedra angular” as pessoas. O slogan de toda a campanha foi “</w:t>
      </w:r>
      <w:r w:rsidR="006809B6">
        <w:rPr>
          <w:rFonts w:asciiTheme="minorHAnsi" w:hAnsiTheme="minorHAnsi" w:cstheme="minorHAnsi"/>
          <w:sz w:val="22"/>
          <w:szCs w:val="22"/>
        </w:rPr>
        <w:t>Juntos pela União</w:t>
      </w:r>
      <w:r w:rsidRPr="001E5E4C">
        <w:rPr>
          <w:rFonts w:asciiTheme="minorHAnsi" w:hAnsiTheme="minorHAnsi" w:cstheme="minorHAnsi"/>
          <w:sz w:val="22"/>
          <w:szCs w:val="22"/>
        </w:rPr>
        <w:t xml:space="preserve">”. E é para os habitantes da </w:t>
      </w:r>
      <w:r w:rsidR="006809B6" w:rsidRPr="001E5E4C">
        <w:rPr>
          <w:rFonts w:asciiTheme="minorHAnsi" w:hAnsiTheme="minorHAnsi" w:cstheme="minorHAnsi"/>
          <w:sz w:val="22"/>
          <w:szCs w:val="22"/>
        </w:rPr>
        <w:t>União das Freguesias de</w:t>
      </w:r>
      <w:r w:rsidR="006809B6">
        <w:rPr>
          <w:rFonts w:asciiTheme="minorHAnsi" w:hAnsiTheme="minorHAnsi" w:cstheme="minorHAnsi"/>
          <w:sz w:val="22"/>
          <w:szCs w:val="22"/>
        </w:rPr>
        <w:t xml:space="preserve"> Silveiros e Rio Covo (Santa Eulália)</w:t>
      </w:r>
      <w:r w:rsidRPr="001E5E4C">
        <w:rPr>
          <w:rFonts w:asciiTheme="minorHAnsi" w:hAnsiTheme="minorHAnsi" w:cstheme="minorHAnsi"/>
          <w:sz w:val="22"/>
          <w:szCs w:val="22"/>
        </w:rPr>
        <w:t xml:space="preserve"> e pela supressão dos seus problemas que esta candidatura se propôs trabalhar.</w:t>
      </w:r>
      <w:r w:rsidR="006809B6">
        <w:rPr>
          <w:rFonts w:asciiTheme="minorHAnsi" w:hAnsiTheme="minorHAnsi" w:cstheme="minorHAnsi"/>
          <w:sz w:val="22"/>
          <w:szCs w:val="22"/>
        </w:rPr>
        <w:t xml:space="preserve"> Queremos efetivamente fazer a união entre ambas as freguesias e colocar a União de Freguesias ao serviço das pessoas. </w:t>
      </w:r>
    </w:p>
    <w:p w:rsidR="00CD10D7" w:rsidRPr="001E5E4C" w:rsidRDefault="00CD10D7" w:rsidP="00CD10D7">
      <w:pPr>
        <w:jc w:val="both"/>
        <w:rPr>
          <w:rFonts w:asciiTheme="minorHAnsi" w:hAnsiTheme="minorHAnsi" w:cstheme="minorHAnsi"/>
          <w:sz w:val="22"/>
          <w:szCs w:val="22"/>
        </w:rPr>
      </w:pPr>
    </w:p>
    <w:p w:rsidR="00CD10D7" w:rsidRPr="001E5E4C"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t>Em segunda instância a vitória eleitoral assentou ainda no conhecimento que a liderança d</w:t>
      </w:r>
      <w:r w:rsidR="006809B6">
        <w:rPr>
          <w:rFonts w:asciiTheme="minorHAnsi" w:hAnsiTheme="minorHAnsi" w:cstheme="minorHAnsi"/>
          <w:sz w:val="22"/>
          <w:szCs w:val="22"/>
        </w:rPr>
        <w:t xml:space="preserve">o MUDA </w:t>
      </w:r>
      <w:r w:rsidRPr="001E5E4C">
        <w:rPr>
          <w:rFonts w:asciiTheme="minorHAnsi" w:hAnsiTheme="minorHAnsi" w:cstheme="minorHAnsi"/>
          <w:sz w:val="22"/>
          <w:szCs w:val="22"/>
        </w:rPr>
        <w:t>tem sobre a União das Freguesias e na confiança que a mesma dá aos seus conterrâneos no sentido de poder efetivamente lutar pela resolução dos problemas da União das Freguesias.</w:t>
      </w:r>
      <w:r w:rsidR="006809B6">
        <w:rPr>
          <w:rFonts w:asciiTheme="minorHAnsi" w:hAnsiTheme="minorHAnsi" w:cstheme="minorHAnsi"/>
          <w:sz w:val="22"/>
          <w:szCs w:val="22"/>
        </w:rPr>
        <w:t xml:space="preserve"> Quer a Conceição Faria, quer os demais membros da lista têm um histórico de serviço autárquico </w:t>
      </w:r>
      <w:r w:rsidR="00456F4B">
        <w:rPr>
          <w:rFonts w:asciiTheme="minorHAnsi" w:hAnsiTheme="minorHAnsi" w:cstheme="minorHAnsi"/>
          <w:sz w:val="22"/>
          <w:szCs w:val="22"/>
        </w:rPr>
        <w:t>e um histórico de serviço às populações. E isto foi reconhecido pela população.</w:t>
      </w:r>
    </w:p>
    <w:p w:rsidR="00CD10D7" w:rsidRPr="001E5E4C" w:rsidRDefault="00CD10D7" w:rsidP="00CD10D7">
      <w:pPr>
        <w:jc w:val="both"/>
        <w:rPr>
          <w:rFonts w:asciiTheme="minorHAnsi" w:hAnsiTheme="minorHAnsi" w:cstheme="minorHAnsi"/>
          <w:sz w:val="22"/>
          <w:szCs w:val="22"/>
        </w:rPr>
      </w:pPr>
    </w:p>
    <w:p w:rsidR="00CD10D7" w:rsidRPr="001E5E4C"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t>Depois foi evidente para o eleitorado não só a disponibilidade d</w:t>
      </w:r>
      <w:r w:rsidR="00456F4B">
        <w:rPr>
          <w:rFonts w:asciiTheme="minorHAnsi" w:hAnsiTheme="minorHAnsi" w:cstheme="minorHAnsi"/>
          <w:sz w:val="22"/>
          <w:szCs w:val="22"/>
        </w:rPr>
        <w:t>o MUDA</w:t>
      </w:r>
      <w:r w:rsidRPr="001E5E4C">
        <w:rPr>
          <w:rFonts w:asciiTheme="minorHAnsi" w:hAnsiTheme="minorHAnsi" w:cstheme="minorHAnsi"/>
          <w:sz w:val="22"/>
          <w:szCs w:val="22"/>
        </w:rPr>
        <w:t>, mas ainda a proximidade que os seus eleitos têm com a população.</w:t>
      </w:r>
    </w:p>
    <w:p w:rsidR="00CD10D7" w:rsidRPr="001E5E4C" w:rsidRDefault="00CD10D7" w:rsidP="00CD10D7">
      <w:pPr>
        <w:jc w:val="both"/>
        <w:rPr>
          <w:rFonts w:asciiTheme="minorHAnsi" w:hAnsiTheme="minorHAnsi" w:cstheme="minorHAnsi"/>
          <w:sz w:val="22"/>
          <w:szCs w:val="22"/>
        </w:rPr>
      </w:pPr>
    </w:p>
    <w:p w:rsidR="00CD10D7" w:rsidRDefault="00456F4B" w:rsidP="00CD10D7">
      <w:pPr>
        <w:jc w:val="both"/>
        <w:rPr>
          <w:rFonts w:asciiTheme="minorHAnsi" w:hAnsiTheme="minorHAnsi" w:cstheme="minorHAnsi"/>
          <w:sz w:val="22"/>
          <w:szCs w:val="22"/>
        </w:rPr>
      </w:pPr>
      <w:r>
        <w:rPr>
          <w:rFonts w:asciiTheme="minorHAnsi" w:hAnsiTheme="minorHAnsi" w:cstheme="minorHAnsi"/>
          <w:sz w:val="22"/>
          <w:szCs w:val="22"/>
        </w:rPr>
        <w:t>O MUDA soube ainda propor um</w:t>
      </w:r>
      <w:r w:rsidR="00CD10D7" w:rsidRPr="001E5E4C">
        <w:rPr>
          <w:rFonts w:asciiTheme="minorHAnsi" w:hAnsiTheme="minorHAnsi" w:cstheme="minorHAnsi"/>
          <w:sz w:val="22"/>
          <w:szCs w:val="22"/>
        </w:rPr>
        <w:t xml:space="preserve"> plano de investimentos </w:t>
      </w:r>
      <w:r>
        <w:rPr>
          <w:rFonts w:asciiTheme="minorHAnsi" w:hAnsiTheme="minorHAnsi" w:cstheme="minorHAnsi"/>
          <w:sz w:val="22"/>
          <w:szCs w:val="22"/>
        </w:rPr>
        <w:t xml:space="preserve">que </w:t>
      </w:r>
      <w:r w:rsidR="00CD10D7" w:rsidRPr="001E5E4C">
        <w:rPr>
          <w:rFonts w:asciiTheme="minorHAnsi" w:hAnsiTheme="minorHAnsi" w:cstheme="minorHAnsi"/>
          <w:sz w:val="22"/>
          <w:szCs w:val="22"/>
        </w:rPr>
        <w:t>pretende desenvolver, de forma sustentável, a União de Freguesias, colocando-a na rota do progresso. É um plano que não é demasiado ambicioso, pelo contrário, é realista, mas que tem como premissa a necessária colaboração do Município de Barcelos no seu financiamento.</w:t>
      </w:r>
    </w:p>
    <w:p w:rsidR="00456F4B" w:rsidRDefault="00456F4B" w:rsidP="00CD10D7">
      <w:pPr>
        <w:jc w:val="both"/>
        <w:rPr>
          <w:rFonts w:asciiTheme="minorHAnsi" w:hAnsiTheme="minorHAnsi" w:cstheme="minorHAnsi"/>
          <w:sz w:val="22"/>
          <w:szCs w:val="22"/>
        </w:rPr>
      </w:pPr>
    </w:p>
    <w:p w:rsidR="00456F4B" w:rsidRPr="001E5E4C" w:rsidRDefault="00456F4B" w:rsidP="00CD10D7">
      <w:pPr>
        <w:jc w:val="both"/>
        <w:rPr>
          <w:rFonts w:asciiTheme="minorHAnsi" w:hAnsiTheme="minorHAnsi" w:cstheme="minorHAnsi"/>
          <w:sz w:val="22"/>
          <w:szCs w:val="22"/>
        </w:rPr>
      </w:pPr>
      <w:r>
        <w:rPr>
          <w:rFonts w:asciiTheme="minorHAnsi" w:hAnsiTheme="minorHAnsi" w:cstheme="minorHAnsi"/>
          <w:sz w:val="22"/>
          <w:szCs w:val="22"/>
        </w:rPr>
        <w:t xml:space="preserve">Por fim, o MUDA apresentou-se como um movimento independente, que quer ter o foco na resolução dos problemas da nossa União de Freguesia. Não é intenção do executivo alinhar em querelas políticas, antes queremos “fazer pontes” com os responsáveis políticos para que os problemas dos nossos conterrâneos sejam efetivamente debelados e para que </w:t>
      </w:r>
      <w:r w:rsidR="00D34207">
        <w:rPr>
          <w:rFonts w:asciiTheme="minorHAnsi" w:hAnsiTheme="minorHAnsi" w:cstheme="minorHAnsi"/>
          <w:sz w:val="22"/>
          <w:szCs w:val="22"/>
        </w:rPr>
        <w:t xml:space="preserve">seja possível projetar de forma mais vincada o desenvolvimento social e económico da nossa União de Freguesias. É dever dos responsáveis políticos da </w:t>
      </w:r>
      <w:r w:rsidR="00D34207" w:rsidRPr="001E5E4C">
        <w:rPr>
          <w:rFonts w:asciiTheme="minorHAnsi" w:hAnsiTheme="minorHAnsi" w:cstheme="minorHAnsi"/>
          <w:sz w:val="22"/>
          <w:szCs w:val="22"/>
        </w:rPr>
        <w:t>União das Freguesias de</w:t>
      </w:r>
      <w:r w:rsidR="00D34207">
        <w:rPr>
          <w:rFonts w:asciiTheme="minorHAnsi" w:hAnsiTheme="minorHAnsi" w:cstheme="minorHAnsi"/>
          <w:sz w:val="22"/>
          <w:szCs w:val="22"/>
        </w:rPr>
        <w:t xml:space="preserve"> Silveiros e Rio Covo (Santa Eulália) dialogar com a Câmara Municipal de Barcelos e, em conjunto, executar planos de desenvolvimento sustentados para a nossa União de Freguesias.</w:t>
      </w:r>
    </w:p>
    <w:p w:rsidR="00CD10D7" w:rsidRPr="001E5E4C" w:rsidRDefault="00CD10D7" w:rsidP="00CD10D7">
      <w:pPr>
        <w:jc w:val="both"/>
        <w:rPr>
          <w:rFonts w:asciiTheme="minorHAnsi" w:hAnsiTheme="minorHAnsi" w:cstheme="minorHAnsi"/>
          <w:sz w:val="22"/>
          <w:szCs w:val="22"/>
        </w:rPr>
      </w:pPr>
    </w:p>
    <w:p w:rsidR="00CD10D7" w:rsidRPr="001E5E4C"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t xml:space="preserve">Foram estes dos cinco pilares que permitiram à candidatura do </w:t>
      </w:r>
      <w:r w:rsidR="00D34207">
        <w:rPr>
          <w:rFonts w:asciiTheme="minorHAnsi" w:hAnsiTheme="minorHAnsi" w:cstheme="minorHAnsi"/>
          <w:sz w:val="22"/>
          <w:szCs w:val="22"/>
        </w:rPr>
        <w:t xml:space="preserve">MUDA </w:t>
      </w:r>
      <w:r w:rsidRPr="001E5E4C">
        <w:rPr>
          <w:rFonts w:asciiTheme="minorHAnsi" w:hAnsiTheme="minorHAnsi" w:cstheme="minorHAnsi"/>
          <w:sz w:val="22"/>
          <w:szCs w:val="22"/>
        </w:rPr>
        <w:t xml:space="preserve">ganhar as eleições do passado dia 1 de outubro e serão também estes os pilares da nossa governação. Jamais deixaremos de </w:t>
      </w:r>
      <w:r w:rsidR="00D34207">
        <w:rPr>
          <w:rFonts w:asciiTheme="minorHAnsi" w:hAnsiTheme="minorHAnsi" w:cstheme="minorHAnsi"/>
          <w:sz w:val="22"/>
          <w:szCs w:val="22"/>
        </w:rPr>
        <w:t>estar JUNTOS PELA UNIÃO.</w:t>
      </w:r>
    </w:p>
    <w:p w:rsidR="00CD10D7" w:rsidRPr="001E5E4C" w:rsidRDefault="00CD10D7" w:rsidP="00CD10D7">
      <w:pPr>
        <w:jc w:val="both"/>
        <w:rPr>
          <w:rFonts w:asciiTheme="minorHAnsi" w:hAnsiTheme="minorHAnsi" w:cstheme="minorHAnsi"/>
          <w:sz w:val="22"/>
          <w:szCs w:val="22"/>
        </w:rPr>
      </w:pPr>
    </w:p>
    <w:p w:rsidR="00D34207"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lastRenderedPageBreak/>
        <w:t>Já para nas eleições para a Câmara Municipal de Barcelos verificamos a nível concelhio a vitória do Partido Socialista liderado pelo Sr. Miguel Costa Gomes. Esta foi já a terceira vitória consecutiva do atual Presidente de Câmara</w:t>
      </w:r>
      <w:r w:rsidR="00D34207">
        <w:rPr>
          <w:rFonts w:asciiTheme="minorHAnsi" w:hAnsiTheme="minorHAnsi" w:cstheme="minorHAnsi"/>
          <w:sz w:val="22"/>
          <w:szCs w:val="22"/>
        </w:rPr>
        <w:t xml:space="preserve">. Também na </w:t>
      </w:r>
      <w:r w:rsidR="00D34207" w:rsidRPr="001E5E4C">
        <w:rPr>
          <w:rFonts w:asciiTheme="minorHAnsi" w:hAnsiTheme="minorHAnsi" w:cstheme="minorHAnsi"/>
          <w:sz w:val="22"/>
          <w:szCs w:val="22"/>
        </w:rPr>
        <w:t>União das Freguesias de</w:t>
      </w:r>
      <w:r w:rsidR="00D34207">
        <w:rPr>
          <w:rFonts w:asciiTheme="minorHAnsi" w:hAnsiTheme="minorHAnsi" w:cstheme="minorHAnsi"/>
          <w:sz w:val="22"/>
          <w:szCs w:val="22"/>
        </w:rPr>
        <w:t xml:space="preserve"> Silveiros e Rio Covo (Santa Eulália) o Partido Socialista obteve uma expressiva vitória eleitoral em contraponto com a vitória da Coligação (PPD/PSD-CDS/PP) de há quatro anos.</w:t>
      </w:r>
    </w:p>
    <w:p w:rsidR="00CD10D7" w:rsidRPr="001E5E4C" w:rsidRDefault="00CD10D7" w:rsidP="00CD10D7">
      <w:pPr>
        <w:jc w:val="both"/>
        <w:rPr>
          <w:rFonts w:asciiTheme="minorHAnsi" w:hAnsiTheme="minorHAnsi" w:cstheme="minorHAnsi"/>
          <w:sz w:val="22"/>
          <w:szCs w:val="22"/>
        </w:rPr>
      </w:pPr>
    </w:p>
    <w:p w:rsidR="00CD10D7" w:rsidRPr="001E5E4C" w:rsidRDefault="00D34207" w:rsidP="00CD10D7">
      <w:pPr>
        <w:jc w:val="both"/>
        <w:rPr>
          <w:rFonts w:asciiTheme="minorHAnsi" w:hAnsiTheme="minorHAnsi" w:cstheme="minorHAnsi"/>
          <w:sz w:val="22"/>
          <w:szCs w:val="22"/>
        </w:rPr>
      </w:pPr>
      <w:r>
        <w:rPr>
          <w:rFonts w:asciiTheme="minorHAnsi" w:hAnsiTheme="minorHAnsi" w:cstheme="minorHAnsi"/>
          <w:sz w:val="22"/>
          <w:szCs w:val="22"/>
        </w:rPr>
        <w:t>Foi esta a vontade da população que parecem querer apontar como desejo político</w:t>
      </w:r>
      <w:r w:rsidR="00CD10D7" w:rsidRPr="001E5E4C">
        <w:rPr>
          <w:rFonts w:asciiTheme="minorHAnsi" w:hAnsiTheme="minorHAnsi" w:cstheme="minorHAnsi"/>
          <w:sz w:val="22"/>
          <w:szCs w:val="22"/>
        </w:rPr>
        <w:t xml:space="preserve">, não só dos habitantes da nossa União de Freguesias, como ainda dos barcelenses, que a gestão autárquica, quer </w:t>
      </w:r>
      <w:r w:rsidRPr="001E5E4C">
        <w:rPr>
          <w:rFonts w:asciiTheme="minorHAnsi" w:hAnsiTheme="minorHAnsi" w:cstheme="minorHAnsi"/>
          <w:sz w:val="22"/>
          <w:szCs w:val="22"/>
        </w:rPr>
        <w:t>União das Freguesias de</w:t>
      </w:r>
      <w:r>
        <w:rPr>
          <w:rFonts w:asciiTheme="minorHAnsi" w:hAnsiTheme="minorHAnsi" w:cstheme="minorHAnsi"/>
          <w:sz w:val="22"/>
          <w:szCs w:val="22"/>
        </w:rPr>
        <w:t xml:space="preserve"> Silveiros e Rio Covo (Santa Eulália)</w:t>
      </w:r>
      <w:r w:rsidR="00CD10D7" w:rsidRPr="001E5E4C">
        <w:rPr>
          <w:rFonts w:asciiTheme="minorHAnsi" w:hAnsiTheme="minorHAnsi" w:cstheme="minorHAnsi"/>
          <w:sz w:val="22"/>
          <w:szCs w:val="22"/>
        </w:rPr>
        <w:t>, quer da Câmara Municipal de Barcelos passasse a ser gerida com outra abertura, com maior diálogo entre a sua presidência e as demais forças locais e do concelho.</w:t>
      </w:r>
    </w:p>
    <w:p w:rsidR="00CD10D7" w:rsidRPr="001E5E4C" w:rsidRDefault="00CD10D7" w:rsidP="00CD10D7">
      <w:pPr>
        <w:jc w:val="both"/>
        <w:rPr>
          <w:rFonts w:asciiTheme="minorHAnsi" w:hAnsiTheme="minorHAnsi" w:cstheme="minorHAnsi"/>
          <w:sz w:val="22"/>
          <w:szCs w:val="22"/>
        </w:rPr>
      </w:pPr>
    </w:p>
    <w:p w:rsidR="00CD10D7" w:rsidRPr="001E5E4C"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t xml:space="preserve">Ao nível da </w:t>
      </w:r>
      <w:r w:rsidR="00D34207" w:rsidRPr="001E5E4C">
        <w:rPr>
          <w:rFonts w:asciiTheme="minorHAnsi" w:hAnsiTheme="minorHAnsi" w:cstheme="minorHAnsi"/>
          <w:sz w:val="22"/>
          <w:szCs w:val="22"/>
        </w:rPr>
        <w:t>União das Freguesias de</w:t>
      </w:r>
      <w:r w:rsidR="00D34207">
        <w:rPr>
          <w:rFonts w:asciiTheme="minorHAnsi" w:hAnsiTheme="minorHAnsi" w:cstheme="minorHAnsi"/>
          <w:sz w:val="22"/>
          <w:szCs w:val="22"/>
        </w:rPr>
        <w:t xml:space="preserve"> Silveiros e Rio Covo (Santa Eulália)</w:t>
      </w:r>
      <w:r w:rsidRPr="001E5E4C">
        <w:rPr>
          <w:rFonts w:asciiTheme="minorHAnsi" w:hAnsiTheme="minorHAnsi" w:cstheme="minorHAnsi"/>
          <w:sz w:val="22"/>
          <w:szCs w:val="22"/>
        </w:rPr>
        <w:t xml:space="preserve"> é isso mesmo que desejamos. Aliás, desde a primeira hora que tem existido diálogo com o </w:t>
      </w:r>
      <w:r w:rsidR="00D34207">
        <w:rPr>
          <w:rFonts w:asciiTheme="minorHAnsi" w:hAnsiTheme="minorHAnsi" w:cstheme="minorHAnsi"/>
          <w:sz w:val="22"/>
          <w:szCs w:val="22"/>
        </w:rPr>
        <w:t xml:space="preserve">Sr. Presidente de Câmara </w:t>
      </w:r>
      <w:r w:rsidRPr="001E5E4C">
        <w:rPr>
          <w:rFonts w:asciiTheme="minorHAnsi" w:hAnsiTheme="minorHAnsi" w:cstheme="minorHAnsi"/>
          <w:sz w:val="22"/>
          <w:szCs w:val="22"/>
        </w:rPr>
        <w:t xml:space="preserve">e com a sociedade civil para promover a nossa terra. </w:t>
      </w:r>
      <w:r w:rsidR="00D34207">
        <w:rPr>
          <w:rFonts w:asciiTheme="minorHAnsi" w:hAnsiTheme="minorHAnsi" w:cstheme="minorHAnsi"/>
          <w:sz w:val="22"/>
          <w:szCs w:val="22"/>
        </w:rPr>
        <w:t xml:space="preserve">Desejamos efetivamente </w:t>
      </w:r>
      <w:r w:rsidRPr="001E5E4C">
        <w:rPr>
          <w:rFonts w:asciiTheme="minorHAnsi" w:hAnsiTheme="minorHAnsi" w:cstheme="minorHAnsi"/>
          <w:sz w:val="22"/>
          <w:szCs w:val="22"/>
        </w:rPr>
        <w:t xml:space="preserve">que o projeto político proposto em manifesto aos seus conterrâneos, e por eles sufragado, possa ser materializado com o apoio da Câmara Municipal liderada pelo Sr. Miguel Costa Gomes. É esta a cooperação que desejamos, e que deverá ser materializada por via institucional, política e financeira. </w:t>
      </w:r>
    </w:p>
    <w:p w:rsidR="00CD10D7" w:rsidRPr="001E5E4C" w:rsidRDefault="00CD10D7" w:rsidP="00CD10D7">
      <w:pPr>
        <w:jc w:val="both"/>
        <w:rPr>
          <w:rFonts w:asciiTheme="minorHAnsi" w:hAnsiTheme="minorHAnsi" w:cstheme="minorHAnsi"/>
          <w:sz w:val="22"/>
          <w:szCs w:val="22"/>
        </w:rPr>
      </w:pPr>
    </w:p>
    <w:p w:rsidR="00CD10D7" w:rsidRPr="001E5E4C"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t xml:space="preserve">Ao nível das Grandes Opções do Plano são de esperar como grandes prioridades para o mandato que agora se inicia: </w:t>
      </w:r>
    </w:p>
    <w:p w:rsidR="00CD10D7" w:rsidRPr="001E5E4C" w:rsidRDefault="00CD10D7" w:rsidP="00CD10D7">
      <w:pPr>
        <w:pStyle w:val="PargrafodaLista"/>
        <w:numPr>
          <w:ilvl w:val="0"/>
          <w:numId w:val="20"/>
        </w:numPr>
        <w:jc w:val="both"/>
        <w:rPr>
          <w:rFonts w:asciiTheme="minorHAnsi" w:hAnsiTheme="minorHAnsi" w:cstheme="minorHAnsi"/>
        </w:rPr>
      </w:pPr>
      <w:r w:rsidRPr="001E5E4C">
        <w:rPr>
          <w:rFonts w:asciiTheme="minorHAnsi" w:hAnsiTheme="minorHAnsi" w:cstheme="minorHAnsi"/>
        </w:rPr>
        <w:t>A proximidade entre Executivo e população;</w:t>
      </w:r>
    </w:p>
    <w:p w:rsidR="00CD10D7" w:rsidRPr="001E5E4C" w:rsidRDefault="00CD10D7" w:rsidP="00CD10D7">
      <w:pPr>
        <w:pStyle w:val="PargrafodaLista"/>
        <w:numPr>
          <w:ilvl w:val="0"/>
          <w:numId w:val="20"/>
        </w:numPr>
        <w:jc w:val="both"/>
        <w:rPr>
          <w:rFonts w:asciiTheme="minorHAnsi" w:hAnsiTheme="minorHAnsi" w:cstheme="minorHAnsi"/>
        </w:rPr>
      </w:pPr>
      <w:r w:rsidRPr="001E5E4C">
        <w:rPr>
          <w:rFonts w:asciiTheme="minorHAnsi" w:hAnsiTheme="minorHAnsi" w:cstheme="minorHAnsi"/>
        </w:rPr>
        <w:t>A disponibilização de novos serviços à população;</w:t>
      </w:r>
    </w:p>
    <w:p w:rsidR="00CD10D7" w:rsidRPr="001E5E4C" w:rsidRDefault="00CD10D7" w:rsidP="00CD10D7">
      <w:pPr>
        <w:pStyle w:val="PargrafodaLista"/>
        <w:numPr>
          <w:ilvl w:val="0"/>
          <w:numId w:val="20"/>
        </w:numPr>
        <w:jc w:val="both"/>
        <w:rPr>
          <w:rFonts w:asciiTheme="minorHAnsi" w:hAnsiTheme="minorHAnsi" w:cstheme="minorHAnsi"/>
        </w:rPr>
      </w:pPr>
      <w:r w:rsidRPr="001E5E4C">
        <w:rPr>
          <w:rFonts w:asciiTheme="minorHAnsi" w:hAnsiTheme="minorHAnsi" w:cstheme="minorHAnsi"/>
        </w:rPr>
        <w:t>O reforço do sentimento de União;</w:t>
      </w:r>
    </w:p>
    <w:p w:rsidR="00CD10D7" w:rsidRPr="001E5E4C" w:rsidRDefault="00CD10D7" w:rsidP="00CD10D7">
      <w:pPr>
        <w:pStyle w:val="PargrafodaLista"/>
        <w:numPr>
          <w:ilvl w:val="0"/>
          <w:numId w:val="20"/>
        </w:numPr>
        <w:jc w:val="both"/>
        <w:rPr>
          <w:rFonts w:asciiTheme="minorHAnsi" w:hAnsiTheme="minorHAnsi" w:cstheme="minorHAnsi"/>
        </w:rPr>
      </w:pPr>
      <w:r w:rsidRPr="001E5E4C">
        <w:rPr>
          <w:rFonts w:asciiTheme="minorHAnsi" w:hAnsiTheme="minorHAnsi" w:cstheme="minorHAnsi"/>
        </w:rPr>
        <w:t>A transparência na tomada de decisões;</w:t>
      </w:r>
    </w:p>
    <w:p w:rsidR="00CD10D7" w:rsidRPr="001E5E4C" w:rsidRDefault="00CD10D7" w:rsidP="00CD10D7">
      <w:pPr>
        <w:pStyle w:val="PargrafodaLista"/>
        <w:numPr>
          <w:ilvl w:val="0"/>
          <w:numId w:val="20"/>
        </w:numPr>
        <w:jc w:val="both"/>
        <w:rPr>
          <w:rFonts w:asciiTheme="minorHAnsi" w:hAnsiTheme="minorHAnsi" w:cstheme="minorHAnsi"/>
        </w:rPr>
      </w:pPr>
      <w:r w:rsidRPr="001E5E4C">
        <w:rPr>
          <w:rFonts w:asciiTheme="minorHAnsi" w:hAnsiTheme="minorHAnsi" w:cstheme="minorHAnsi"/>
        </w:rPr>
        <w:t>A execução de obras estruturantes de inegável qualidade;</w:t>
      </w:r>
    </w:p>
    <w:p w:rsidR="00CD10D7" w:rsidRPr="001E5E4C"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t xml:space="preserve">A proximidade será garantida pela presença física junto da população e ainda pelo reforço dos horários de atendimento por parte do Executivo, pelo atendimento </w:t>
      </w:r>
      <w:r w:rsidR="001F5C17">
        <w:rPr>
          <w:rFonts w:asciiTheme="minorHAnsi" w:hAnsiTheme="minorHAnsi" w:cstheme="minorHAnsi"/>
          <w:sz w:val="22"/>
          <w:szCs w:val="22"/>
        </w:rPr>
        <w:t xml:space="preserve">em ambas as </w:t>
      </w:r>
      <w:r w:rsidRPr="001E5E4C">
        <w:rPr>
          <w:rFonts w:asciiTheme="minorHAnsi" w:hAnsiTheme="minorHAnsi" w:cstheme="minorHAnsi"/>
          <w:sz w:val="22"/>
          <w:szCs w:val="22"/>
        </w:rPr>
        <w:t>freguesias, pela ligação às associações e movimentos da freguesia, pelo apoio às iniciativas culturais, desportivas e recreativas, pela promoção de eventos ou através das novas tecnologias como forma de divulgar atividades e aproximar as populações.</w:t>
      </w:r>
    </w:p>
    <w:p w:rsidR="00CD10D7" w:rsidRPr="001E5E4C" w:rsidRDefault="00CD10D7" w:rsidP="00CD10D7">
      <w:pPr>
        <w:jc w:val="both"/>
        <w:rPr>
          <w:rFonts w:asciiTheme="minorHAnsi" w:hAnsiTheme="minorHAnsi" w:cstheme="minorHAnsi"/>
          <w:sz w:val="22"/>
          <w:szCs w:val="22"/>
        </w:rPr>
      </w:pPr>
    </w:p>
    <w:p w:rsidR="00CD10D7" w:rsidRPr="001E5E4C"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t xml:space="preserve">Depois pretendemos incrementar a qualidade de vida dos nossos conterrâneos através da disponibilização na freguesia de novos serviços. </w:t>
      </w:r>
      <w:r w:rsidR="001F5C17">
        <w:rPr>
          <w:rFonts w:asciiTheme="minorHAnsi" w:hAnsiTheme="minorHAnsi" w:cstheme="minorHAnsi"/>
          <w:sz w:val="22"/>
          <w:szCs w:val="22"/>
        </w:rPr>
        <w:t xml:space="preserve">Desde logo salientamos a abertura do Espaço Cidadão. </w:t>
      </w:r>
      <w:r w:rsidRPr="001E5E4C">
        <w:rPr>
          <w:rFonts w:asciiTheme="minorHAnsi" w:hAnsiTheme="minorHAnsi" w:cstheme="minorHAnsi"/>
          <w:sz w:val="22"/>
          <w:szCs w:val="22"/>
        </w:rPr>
        <w:t xml:space="preserve">Salientamos </w:t>
      </w:r>
      <w:r w:rsidR="001F5C17">
        <w:rPr>
          <w:rFonts w:asciiTheme="minorHAnsi" w:hAnsiTheme="minorHAnsi" w:cstheme="minorHAnsi"/>
          <w:sz w:val="22"/>
          <w:szCs w:val="22"/>
        </w:rPr>
        <w:t xml:space="preserve">ainda </w:t>
      </w:r>
      <w:r w:rsidRPr="001E5E4C">
        <w:rPr>
          <w:rFonts w:asciiTheme="minorHAnsi" w:hAnsiTheme="minorHAnsi" w:cstheme="minorHAnsi"/>
          <w:sz w:val="22"/>
          <w:szCs w:val="22"/>
        </w:rPr>
        <w:t>a necessidade de alargar as redes de abastecimento de água e de saneamento. Podemos ainda salientar a necessidade de investir nos edifícios das escolas e dotá-los de melhores condições, por forma a melhorar a qualidade do ensino e a vida das nossas crianças.</w:t>
      </w:r>
      <w:r w:rsidR="001F5C17">
        <w:rPr>
          <w:rFonts w:asciiTheme="minorHAnsi" w:hAnsiTheme="minorHAnsi" w:cstheme="minorHAnsi"/>
          <w:sz w:val="22"/>
          <w:szCs w:val="22"/>
        </w:rPr>
        <w:t xml:space="preserve"> Queremos, por fim, executar a segunda fase da requalificação da Extensão de Saúde, colocando o mesmo no rés-do-chão do edifício sede de junta.</w:t>
      </w:r>
    </w:p>
    <w:p w:rsidR="00CD10D7" w:rsidRPr="001E5E4C" w:rsidRDefault="00CD10D7" w:rsidP="00CD10D7">
      <w:pPr>
        <w:jc w:val="both"/>
        <w:rPr>
          <w:rFonts w:asciiTheme="minorHAnsi" w:hAnsiTheme="minorHAnsi" w:cstheme="minorHAnsi"/>
          <w:sz w:val="22"/>
          <w:szCs w:val="22"/>
        </w:rPr>
      </w:pPr>
    </w:p>
    <w:p w:rsidR="00CD10D7" w:rsidRPr="001E5E4C"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t xml:space="preserve">Já o reforço do sentimento de união entre as freguesias far-se-á através da gestão equitativa dos recursos, da partilha de equipamentos e da promoção conjunta de eventos. O sentimento de grupo, o sentimento de pertença contribuirá para o reforço do sentimento de união e melhorará a </w:t>
      </w:r>
      <w:r w:rsidRPr="001E5E4C">
        <w:rPr>
          <w:rFonts w:asciiTheme="minorHAnsi" w:hAnsiTheme="minorHAnsi" w:cstheme="minorHAnsi"/>
          <w:sz w:val="22"/>
          <w:szCs w:val="22"/>
        </w:rPr>
        <w:lastRenderedPageBreak/>
        <w:t xml:space="preserve">qualidade de vida dos nossos conterrâneos. </w:t>
      </w:r>
      <w:r w:rsidR="001F5C17">
        <w:rPr>
          <w:rFonts w:asciiTheme="minorHAnsi" w:hAnsiTheme="minorHAnsi" w:cstheme="minorHAnsi"/>
          <w:sz w:val="22"/>
          <w:szCs w:val="22"/>
        </w:rPr>
        <w:t xml:space="preserve">Investimentos como o Centro de convívio da União de Freguesias </w:t>
      </w:r>
      <w:r w:rsidRPr="001E5E4C">
        <w:rPr>
          <w:rFonts w:asciiTheme="minorHAnsi" w:hAnsiTheme="minorHAnsi" w:cstheme="minorHAnsi"/>
          <w:sz w:val="22"/>
          <w:szCs w:val="22"/>
        </w:rPr>
        <w:t>podem efetivamente reforçar esse sentimento de união. Mas também o investimento no desporto e na ocupação de tempos livres pode ajudar ao sentimento de grupo e reforçar a união entre as freguesias.</w:t>
      </w:r>
    </w:p>
    <w:p w:rsidR="00CD10D7" w:rsidRPr="001E5E4C" w:rsidRDefault="00CD10D7" w:rsidP="00CD10D7">
      <w:pPr>
        <w:jc w:val="both"/>
        <w:rPr>
          <w:rFonts w:asciiTheme="minorHAnsi" w:hAnsiTheme="minorHAnsi" w:cstheme="minorHAnsi"/>
          <w:sz w:val="22"/>
          <w:szCs w:val="22"/>
        </w:rPr>
      </w:pPr>
    </w:p>
    <w:p w:rsidR="00CD10D7" w:rsidRPr="001E5E4C"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t>Já a transparência na tomada de decisões será alcançada através de procedimentos claros, através da divulgação das atividades e dos encargos financeiros a elas associados, através da adoção das novas tecnologias e ainda através publicitação, quer por via de boletins informativos, quer através das novas tecnologias.</w:t>
      </w:r>
    </w:p>
    <w:p w:rsidR="00CD10D7" w:rsidRPr="001E5E4C" w:rsidRDefault="00CD10D7" w:rsidP="00CD10D7">
      <w:pPr>
        <w:jc w:val="both"/>
        <w:rPr>
          <w:rFonts w:asciiTheme="minorHAnsi" w:hAnsiTheme="minorHAnsi" w:cstheme="minorHAnsi"/>
          <w:sz w:val="22"/>
          <w:szCs w:val="22"/>
        </w:rPr>
      </w:pPr>
    </w:p>
    <w:p w:rsidR="00DF1A12"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t xml:space="preserve">Por fim, o investimento. Queremos investir com qualidade. Desde logo definimos como prioridade a </w:t>
      </w:r>
      <w:r w:rsidR="001F5C17">
        <w:rPr>
          <w:rFonts w:asciiTheme="minorHAnsi" w:hAnsiTheme="minorHAnsi" w:cstheme="minorHAnsi"/>
          <w:sz w:val="22"/>
          <w:szCs w:val="22"/>
        </w:rPr>
        <w:t xml:space="preserve">conclusão da requalificação do Parque Desportivo do Águas Santas. Em diálogo com o Município de Barcelos e o seu Presidente foi possível encontrar uma solução para um problema que já tinha cerca de oito anos. </w:t>
      </w:r>
      <w:r w:rsidRPr="001E5E4C">
        <w:rPr>
          <w:rFonts w:asciiTheme="minorHAnsi" w:hAnsiTheme="minorHAnsi" w:cstheme="minorHAnsi"/>
          <w:sz w:val="22"/>
          <w:szCs w:val="22"/>
        </w:rPr>
        <w:t xml:space="preserve">Vamos investir forte na viação rural e, </w:t>
      </w:r>
      <w:r w:rsidR="001F5C17">
        <w:rPr>
          <w:rFonts w:asciiTheme="minorHAnsi" w:hAnsiTheme="minorHAnsi" w:cstheme="minorHAnsi"/>
          <w:sz w:val="22"/>
          <w:szCs w:val="22"/>
        </w:rPr>
        <w:t xml:space="preserve">através dela, fomentar a União nomeadamente através da ligação entre ambas as freguesias. Referimo-nos concretamente </w:t>
      </w:r>
      <w:r w:rsidR="00DF1A12">
        <w:rPr>
          <w:rFonts w:asciiTheme="minorHAnsi" w:hAnsiTheme="minorHAnsi" w:cstheme="minorHAnsi"/>
          <w:sz w:val="22"/>
          <w:szCs w:val="22"/>
        </w:rPr>
        <w:t>à</w:t>
      </w:r>
      <w:r w:rsidR="001F5C17">
        <w:rPr>
          <w:rFonts w:asciiTheme="minorHAnsi" w:hAnsiTheme="minorHAnsi" w:cstheme="minorHAnsi"/>
          <w:sz w:val="22"/>
          <w:szCs w:val="22"/>
        </w:rPr>
        <w:t xml:space="preserve"> ligação entre a </w:t>
      </w:r>
      <w:r w:rsidR="00DF1A12">
        <w:rPr>
          <w:rFonts w:asciiTheme="minorHAnsi" w:hAnsiTheme="minorHAnsi" w:cstheme="minorHAnsi"/>
          <w:sz w:val="22"/>
          <w:szCs w:val="22"/>
        </w:rPr>
        <w:t>R</w:t>
      </w:r>
      <w:r w:rsidR="001F5C17">
        <w:rPr>
          <w:rFonts w:asciiTheme="minorHAnsi" w:hAnsiTheme="minorHAnsi" w:cstheme="minorHAnsi"/>
          <w:sz w:val="22"/>
          <w:szCs w:val="22"/>
        </w:rPr>
        <w:t xml:space="preserve">ua José Gomes de Sá e </w:t>
      </w:r>
      <w:r w:rsidR="00DF1A12">
        <w:rPr>
          <w:rFonts w:asciiTheme="minorHAnsi" w:hAnsiTheme="minorHAnsi" w:cstheme="minorHAnsi"/>
          <w:sz w:val="22"/>
          <w:szCs w:val="22"/>
        </w:rPr>
        <w:t xml:space="preserve">a Rua de Mance. Mas o plano vial é mais alargado e disso daremos nota mais à frente. </w:t>
      </w:r>
      <w:r w:rsidRPr="001E5E4C">
        <w:rPr>
          <w:rFonts w:asciiTheme="minorHAnsi" w:hAnsiTheme="minorHAnsi" w:cstheme="minorHAnsi"/>
          <w:sz w:val="22"/>
          <w:szCs w:val="22"/>
        </w:rPr>
        <w:t xml:space="preserve">Vamos </w:t>
      </w:r>
      <w:r w:rsidR="00DF1A12">
        <w:rPr>
          <w:rFonts w:asciiTheme="minorHAnsi" w:hAnsiTheme="minorHAnsi" w:cstheme="minorHAnsi"/>
          <w:sz w:val="22"/>
          <w:szCs w:val="22"/>
        </w:rPr>
        <w:t xml:space="preserve">ainda investir nas escolas, nos cemitérios e na construção da casa mortuária. </w:t>
      </w:r>
    </w:p>
    <w:p w:rsidR="00CD10D7" w:rsidRPr="001E5E4C" w:rsidRDefault="00CD10D7" w:rsidP="00CD10D7">
      <w:pPr>
        <w:jc w:val="both"/>
        <w:rPr>
          <w:rFonts w:asciiTheme="minorHAnsi" w:hAnsiTheme="minorHAnsi" w:cstheme="minorHAnsi"/>
          <w:sz w:val="22"/>
          <w:szCs w:val="22"/>
        </w:rPr>
      </w:pPr>
    </w:p>
    <w:p w:rsidR="00CD10D7" w:rsidRPr="001E5E4C" w:rsidRDefault="00CD10D7" w:rsidP="00CD10D7">
      <w:pPr>
        <w:jc w:val="both"/>
        <w:rPr>
          <w:rFonts w:asciiTheme="minorHAnsi" w:hAnsiTheme="minorHAnsi" w:cstheme="minorHAnsi"/>
          <w:sz w:val="22"/>
          <w:szCs w:val="22"/>
        </w:rPr>
      </w:pPr>
      <w:r w:rsidRPr="001E5E4C">
        <w:rPr>
          <w:rFonts w:asciiTheme="minorHAnsi" w:hAnsiTheme="minorHAnsi" w:cstheme="minorHAnsi"/>
          <w:sz w:val="22"/>
          <w:szCs w:val="22"/>
        </w:rPr>
        <w:t xml:space="preserve">Do ponto de vista orçamental, o orçamento para 2018 ascende a </w:t>
      </w:r>
      <w:r w:rsidR="00DF1A12">
        <w:rPr>
          <w:rFonts w:asciiTheme="minorHAnsi" w:hAnsiTheme="minorHAnsi" w:cstheme="minorHAnsi"/>
          <w:sz w:val="22"/>
          <w:szCs w:val="22"/>
        </w:rPr>
        <w:t>60.765,48</w:t>
      </w:r>
      <w:r w:rsidRPr="001E5E4C">
        <w:rPr>
          <w:rFonts w:asciiTheme="minorHAnsi" w:hAnsiTheme="minorHAnsi" w:cstheme="minorHAnsi"/>
          <w:sz w:val="22"/>
          <w:szCs w:val="22"/>
        </w:rPr>
        <w:t xml:space="preserve">€. A </w:t>
      </w:r>
      <w:r w:rsidR="00DF1A12">
        <w:rPr>
          <w:rFonts w:asciiTheme="minorHAnsi" w:hAnsiTheme="minorHAnsi" w:cstheme="minorHAnsi"/>
          <w:sz w:val="22"/>
          <w:szCs w:val="22"/>
        </w:rPr>
        <w:t xml:space="preserve">receita mais importante </w:t>
      </w:r>
      <w:r w:rsidRPr="001E5E4C">
        <w:rPr>
          <w:rFonts w:asciiTheme="minorHAnsi" w:hAnsiTheme="minorHAnsi" w:cstheme="minorHAnsi"/>
          <w:sz w:val="22"/>
          <w:szCs w:val="22"/>
        </w:rPr>
        <w:t xml:space="preserve">é o Fundo de Financiamento da Freguesias que cresce para </w:t>
      </w:r>
      <w:r w:rsidR="00DF1A12">
        <w:rPr>
          <w:rFonts w:asciiTheme="minorHAnsi" w:hAnsiTheme="minorHAnsi" w:cstheme="minorHAnsi"/>
          <w:sz w:val="22"/>
          <w:szCs w:val="22"/>
        </w:rPr>
        <w:t>51.253,00</w:t>
      </w:r>
      <w:r w:rsidRPr="001E5E4C">
        <w:rPr>
          <w:rFonts w:asciiTheme="minorHAnsi" w:hAnsiTheme="minorHAnsi" w:cstheme="minorHAnsi"/>
          <w:sz w:val="22"/>
          <w:szCs w:val="22"/>
        </w:rPr>
        <w:t xml:space="preserve">€. Já ao nível da despesa consignamos </w:t>
      </w:r>
      <w:r w:rsidR="00DF1A12">
        <w:rPr>
          <w:rFonts w:asciiTheme="minorHAnsi" w:hAnsiTheme="minorHAnsi" w:cstheme="minorHAnsi"/>
          <w:sz w:val="22"/>
          <w:szCs w:val="22"/>
        </w:rPr>
        <w:t>83,54</w:t>
      </w:r>
      <w:r w:rsidRPr="001E5E4C">
        <w:rPr>
          <w:rFonts w:asciiTheme="minorHAnsi" w:hAnsiTheme="minorHAnsi" w:cstheme="minorHAnsi"/>
          <w:sz w:val="22"/>
          <w:szCs w:val="22"/>
        </w:rPr>
        <w:t xml:space="preserve">% do orçamento a verbas correntes e </w:t>
      </w:r>
      <w:r w:rsidR="00DF1A12">
        <w:rPr>
          <w:rFonts w:asciiTheme="minorHAnsi" w:hAnsiTheme="minorHAnsi" w:cstheme="minorHAnsi"/>
          <w:sz w:val="22"/>
          <w:szCs w:val="22"/>
        </w:rPr>
        <w:t xml:space="preserve">apenas 10.000€ </w:t>
      </w:r>
      <w:r w:rsidRPr="001E5E4C">
        <w:rPr>
          <w:rFonts w:asciiTheme="minorHAnsi" w:hAnsiTheme="minorHAnsi" w:cstheme="minorHAnsi"/>
          <w:sz w:val="22"/>
          <w:szCs w:val="22"/>
        </w:rPr>
        <w:t>a investimento.</w:t>
      </w:r>
      <w:r w:rsidR="00DF1A12">
        <w:rPr>
          <w:rFonts w:asciiTheme="minorHAnsi" w:hAnsiTheme="minorHAnsi" w:cstheme="minorHAnsi"/>
          <w:sz w:val="22"/>
          <w:szCs w:val="22"/>
        </w:rPr>
        <w:t xml:space="preserve"> Com a mais que provável aprovação do orçamento camarário para 2018 será de esperar nova aplicação do denominado “Protocolo de Delegação de Competência” que nos permitirá executar boa parte do nosso PPI.</w:t>
      </w:r>
    </w:p>
    <w:p w:rsidR="007E0BF6" w:rsidRPr="007E0BF6" w:rsidRDefault="007E0BF6" w:rsidP="007E0BF6"/>
    <w:p w:rsidR="00DA49F2" w:rsidRPr="00767CDF" w:rsidRDefault="00DA49F2" w:rsidP="00D2154E">
      <w:pPr>
        <w:pStyle w:val="Ttulodeparte"/>
        <w:framePr w:h="2983" w:hRule="exact" w:wrap="notBeside" w:hAnchor="page" w:x="8709" w:y="2673"/>
      </w:pPr>
      <w:r w:rsidRPr="00767CDF">
        <w:lastRenderedPageBreak/>
        <w:t>Capítulo</w:t>
      </w:r>
    </w:p>
    <w:p w:rsidR="00DA49F2" w:rsidRPr="00163249" w:rsidRDefault="00DA49F2" w:rsidP="00D2154E">
      <w:pPr>
        <w:pStyle w:val="Nomedeparte"/>
        <w:framePr w:h="2983" w:hRule="exact" w:wrap="notBeside" w:hAnchor="page" w:x="8709" w:y="2673"/>
        <w:rPr>
          <w:rFonts w:ascii="Garamond" w:hAnsi="Garamond"/>
          <w:noProof/>
          <w:sz w:val="16"/>
          <w:szCs w:val="16"/>
          <w:lang w:eastAsia="es-ES"/>
        </w:rPr>
      </w:pPr>
      <w:r>
        <w:t>1</w:t>
      </w:r>
    </w:p>
    <w:p w:rsidR="00DA49F2" w:rsidRPr="00163249" w:rsidRDefault="00DA49F2" w:rsidP="00D2154E">
      <w:pPr>
        <w:pStyle w:val="Nomedeparte"/>
        <w:framePr w:h="2983" w:hRule="exact" w:wrap="notBeside" w:hAnchor="page" w:x="8709" w:y="2673"/>
        <w:spacing w:before="0"/>
        <w:rPr>
          <w:rFonts w:ascii="Garamond" w:hAnsi="Garamond"/>
          <w:noProof/>
          <w:sz w:val="12"/>
          <w:szCs w:val="12"/>
          <w:lang w:eastAsia="es-ES"/>
        </w:rPr>
      </w:pPr>
    </w:p>
    <w:p w:rsidR="00DA49F2" w:rsidRPr="00767CDF" w:rsidRDefault="00DA49F2" w:rsidP="00D2154E">
      <w:pPr>
        <w:pStyle w:val="Nomedeparte"/>
        <w:framePr w:h="2983" w:hRule="exact" w:wrap="notBeside" w:hAnchor="page" w:x="8709" w:y="2673"/>
      </w:pPr>
    </w:p>
    <w:p w:rsidR="00D2154E" w:rsidRDefault="00D2154E" w:rsidP="00D2154E">
      <w:pPr>
        <w:pStyle w:val="Ttulodecaptulo"/>
        <w:keepNext w:val="0"/>
        <w:keepLines w:val="0"/>
        <w:spacing w:before="0" w:after="0" w:line="240" w:lineRule="auto"/>
        <w:ind w:right="0"/>
        <w:jc w:val="right"/>
        <w:rPr>
          <w:rFonts w:ascii="Garamond" w:hAnsi="Garamond"/>
          <w:sz w:val="16"/>
          <w:szCs w:val="16"/>
        </w:rPr>
      </w:pPr>
    </w:p>
    <w:p w:rsidR="00D2154E" w:rsidRDefault="00D2154E" w:rsidP="00D2154E">
      <w:pPr>
        <w:pStyle w:val="Ttulodecaptulo"/>
        <w:keepNext w:val="0"/>
        <w:keepLines w:val="0"/>
        <w:spacing w:before="0" w:after="0" w:line="240" w:lineRule="auto"/>
        <w:ind w:right="0"/>
        <w:jc w:val="right"/>
        <w:rPr>
          <w:rFonts w:ascii="Garamond" w:hAnsi="Garamond"/>
          <w:sz w:val="16"/>
          <w:szCs w:val="16"/>
        </w:rPr>
      </w:pPr>
    </w:p>
    <w:p w:rsidR="00D2154E" w:rsidRDefault="00D2154E" w:rsidP="00D2154E">
      <w:pPr>
        <w:pStyle w:val="Ttulodecaptulo"/>
        <w:keepNext w:val="0"/>
        <w:keepLines w:val="0"/>
        <w:spacing w:before="0" w:after="0" w:line="240" w:lineRule="auto"/>
        <w:ind w:right="0"/>
        <w:jc w:val="right"/>
        <w:rPr>
          <w:rFonts w:ascii="Garamond" w:hAnsi="Garamond"/>
          <w:sz w:val="16"/>
          <w:szCs w:val="16"/>
        </w:rPr>
      </w:pPr>
    </w:p>
    <w:p w:rsidR="00D2154E" w:rsidRDefault="00D2154E" w:rsidP="00D2154E">
      <w:pPr>
        <w:pStyle w:val="Ttulodecaptulo"/>
        <w:keepNext w:val="0"/>
        <w:keepLines w:val="0"/>
        <w:spacing w:before="0" w:after="0" w:line="240" w:lineRule="auto"/>
        <w:ind w:right="0"/>
        <w:jc w:val="right"/>
        <w:rPr>
          <w:rFonts w:ascii="Garamond" w:hAnsi="Garamond"/>
          <w:sz w:val="16"/>
          <w:szCs w:val="16"/>
        </w:rPr>
      </w:pPr>
    </w:p>
    <w:p w:rsidR="00D2154E" w:rsidRDefault="00D2154E" w:rsidP="00D2154E">
      <w:pPr>
        <w:pStyle w:val="Ttulodecaptulo"/>
        <w:keepNext w:val="0"/>
        <w:keepLines w:val="0"/>
        <w:spacing w:before="0" w:after="0" w:line="240" w:lineRule="auto"/>
        <w:ind w:right="0"/>
        <w:jc w:val="right"/>
        <w:rPr>
          <w:rFonts w:ascii="Garamond" w:hAnsi="Garamond"/>
          <w:sz w:val="16"/>
          <w:szCs w:val="16"/>
        </w:rPr>
      </w:pPr>
    </w:p>
    <w:p w:rsidR="00D2154E" w:rsidRDefault="00D2154E" w:rsidP="00D2154E">
      <w:pPr>
        <w:pStyle w:val="Ttulodecaptulo"/>
        <w:keepNext w:val="0"/>
        <w:keepLines w:val="0"/>
        <w:spacing w:before="0" w:after="0" w:line="240" w:lineRule="auto"/>
        <w:ind w:right="0"/>
        <w:jc w:val="right"/>
        <w:rPr>
          <w:rFonts w:ascii="Garamond" w:hAnsi="Garamond"/>
          <w:sz w:val="16"/>
          <w:szCs w:val="16"/>
        </w:rPr>
      </w:pPr>
    </w:p>
    <w:p w:rsidR="00D2154E" w:rsidRDefault="00D2154E" w:rsidP="00D2154E">
      <w:pPr>
        <w:rPr>
          <w:lang w:eastAsia="en-US"/>
        </w:rPr>
      </w:pPr>
    </w:p>
    <w:p w:rsidR="00D2154E" w:rsidRDefault="00D2154E" w:rsidP="00D2154E">
      <w:pPr>
        <w:rPr>
          <w:lang w:eastAsia="en-US"/>
        </w:rPr>
      </w:pPr>
    </w:p>
    <w:p w:rsidR="00D2154E" w:rsidRDefault="00D2154E" w:rsidP="00D2154E">
      <w:pPr>
        <w:rPr>
          <w:lang w:eastAsia="en-US"/>
        </w:rPr>
      </w:pPr>
    </w:p>
    <w:p w:rsidR="00D2154E" w:rsidRDefault="00D2154E" w:rsidP="00D2154E">
      <w:pPr>
        <w:rPr>
          <w:lang w:eastAsia="en-US"/>
        </w:rPr>
      </w:pPr>
    </w:p>
    <w:p w:rsidR="00D2154E" w:rsidRDefault="00D2154E" w:rsidP="00D2154E">
      <w:pPr>
        <w:rPr>
          <w:lang w:eastAsia="en-US"/>
        </w:rPr>
      </w:pPr>
    </w:p>
    <w:p w:rsidR="00D2154E" w:rsidRDefault="00D2154E" w:rsidP="00D2154E">
      <w:pPr>
        <w:rPr>
          <w:lang w:eastAsia="en-US"/>
        </w:rPr>
      </w:pPr>
    </w:p>
    <w:p w:rsidR="00D2154E" w:rsidRPr="00D2154E" w:rsidRDefault="009B245F" w:rsidP="00D2154E">
      <w:pPr>
        <w:rPr>
          <w:lang w:eastAsia="en-US"/>
        </w:rPr>
      </w:pPr>
      <w:r>
        <w:rPr>
          <w:noProof/>
        </w:rPr>
        <w:drawing>
          <wp:anchor distT="0" distB="0" distL="114300" distR="114300" simplePos="0" relativeHeight="251665408" behindDoc="0" locked="0" layoutInCell="1" allowOverlap="1" wp14:anchorId="34839DFE" wp14:editId="3850F9EF">
            <wp:simplePos x="0" y="0"/>
            <wp:positionH relativeFrom="column">
              <wp:posOffset>4307840</wp:posOffset>
            </wp:positionH>
            <wp:positionV relativeFrom="paragraph">
              <wp:posOffset>83276</wp:posOffset>
            </wp:positionV>
            <wp:extent cx="1173600" cy="1173600"/>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rasão_branc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3600" cy="1173600"/>
                    </a:xfrm>
                    <a:prstGeom prst="rect">
                      <a:avLst/>
                    </a:prstGeom>
                  </pic:spPr>
                </pic:pic>
              </a:graphicData>
            </a:graphic>
            <wp14:sizeRelH relativeFrom="margin">
              <wp14:pctWidth>0</wp14:pctWidth>
            </wp14:sizeRelH>
            <wp14:sizeRelV relativeFrom="margin">
              <wp14:pctHeight>0</wp14:pctHeight>
            </wp14:sizeRelV>
          </wp:anchor>
        </w:drawing>
      </w:r>
    </w:p>
    <w:p w:rsidR="00D2154E" w:rsidRDefault="00D2154E" w:rsidP="00D2154E">
      <w:pPr>
        <w:pStyle w:val="Ttulodecaptulo"/>
        <w:keepNext w:val="0"/>
        <w:keepLines w:val="0"/>
        <w:spacing w:before="0" w:after="0" w:line="240" w:lineRule="auto"/>
        <w:ind w:right="0"/>
        <w:jc w:val="right"/>
        <w:rPr>
          <w:rFonts w:ascii="Garamond" w:hAnsi="Garamond"/>
          <w:noProof/>
          <w:sz w:val="16"/>
          <w:szCs w:val="16"/>
          <w:lang w:eastAsia="pt-PT"/>
        </w:rPr>
      </w:pPr>
    </w:p>
    <w:p w:rsidR="009B245F" w:rsidRDefault="009B245F" w:rsidP="009B245F"/>
    <w:p w:rsidR="009B245F" w:rsidRDefault="009B245F" w:rsidP="009B245F"/>
    <w:p w:rsidR="009B245F" w:rsidRDefault="009B245F" w:rsidP="009B245F"/>
    <w:p w:rsidR="009B245F" w:rsidRDefault="009B245F" w:rsidP="009B245F"/>
    <w:p w:rsidR="009B245F" w:rsidRDefault="009B245F" w:rsidP="009B245F"/>
    <w:p w:rsidR="009B245F" w:rsidRDefault="009B245F" w:rsidP="009B245F"/>
    <w:p w:rsidR="009B245F" w:rsidRDefault="009B245F" w:rsidP="009B245F"/>
    <w:p w:rsidR="009B245F" w:rsidRPr="009B245F" w:rsidRDefault="009B245F" w:rsidP="009B245F"/>
    <w:p w:rsidR="00DA49F2" w:rsidRPr="009D6B79" w:rsidRDefault="00DF1A12" w:rsidP="00DA49F2">
      <w:pPr>
        <w:pStyle w:val="Nomedaempresa"/>
        <w:spacing w:before="720"/>
        <w:rPr>
          <w:sz w:val="70"/>
          <w:szCs w:val="70"/>
        </w:rPr>
      </w:pPr>
      <w:r>
        <w:rPr>
          <w:sz w:val="70"/>
          <w:szCs w:val="70"/>
        </w:rPr>
        <w:t>prestação de serviços</w:t>
      </w:r>
    </w:p>
    <w:p w:rsidR="00DA49F2" w:rsidRPr="00D2154E" w:rsidRDefault="00D2154E" w:rsidP="00D2154E">
      <w:pPr>
        <w:pStyle w:val="Subttulodecapa"/>
        <w:spacing w:after="1200"/>
        <w:rPr>
          <w:rFonts w:ascii="Agency FB" w:hAnsi="Agency FB" w:cs="Courier New"/>
          <w:b/>
          <w:bCs/>
          <w:smallCaps/>
          <w:sz w:val="32"/>
          <w:szCs w:val="32"/>
        </w:rPr>
      </w:pPr>
      <w:r w:rsidRPr="00D2154E">
        <w:rPr>
          <w:sz w:val="32"/>
          <w:szCs w:val="32"/>
        </w:rPr>
        <w:t>União d</w:t>
      </w:r>
      <w:r w:rsidR="00DF1A12">
        <w:rPr>
          <w:sz w:val="32"/>
          <w:szCs w:val="32"/>
        </w:rPr>
        <w:t>as</w:t>
      </w:r>
      <w:r w:rsidRPr="00D2154E">
        <w:rPr>
          <w:sz w:val="32"/>
          <w:szCs w:val="32"/>
        </w:rPr>
        <w:t xml:space="preserve"> Freguesias de </w:t>
      </w:r>
      <w:r w:rsidR="00486542">
        <w:rPr>
          <w:sz w:val="32"/>
          <w:szCs w:val="32"/>
        </w:rPr>
        <w:t xml:space="preserve">Silveiros e Rio Covo </w:t>
      </w:r>
      <w:r w:rsidR="00DF1A12">
        <w:rPr>
          <w:sz w:val="32"/>
          <w:szCs w:val="32"/>
        </w:rPr>
        <w:t>(Santa</w:t>
      </w:r>
      <w:r w:rsidR="00486542">
        <w:rPr>
          <w:sz w:val="32"/>
          <w:szCs w:val="32"/>
        </w:rPr>
        <w:t xml:space="preserve"> Eulália</w:t>
      </w:r>
      <w:r w:rsidR="00DF1A12">
        <w:rPr>
          <w:sz w:val="32"/>
          <w:szCs w:val="32"/>
        </w:rPr>
        <w:t>)</w:t>
      </w:r>
    </w:p>
    <w:p w:rsidR="00DA49F2" w:rsidRPr="001E1F6F" w:rsidRDefault="00DF1A12" w:rsidP="00DA49F2">
      <w:pPr>
        <w:tabs>
          <w:tab w:val="left" w:pos="3969"/>
        </w:tabs>
        <w:spacing w:after="120" w:line="360" w:lineRule="auto"/>
        <w:jc w:val="right"/>
        <w:rPr>
          <w:rFonts w:ascii="Agency FB" w:hAnsi="Agency FB" w:cs="Courier New"/>
          <w:b/>
          <w:bCs/>
          <w:smallCaps/>
          <w:sz w:val="80"/>
          <w:szCs w:val="80"/>
        </w:rPr>
      </w:pPr>
      <w:r>
        <w:rPr>
          <w:rFonts w:ascii="Agency FB" w:hAnsi="Agency FB" w:cs="Courier New"/>
          <w:b/>
          <w:bCs/>
          <w:smallCaps/>
          <w:sz w:val="80"/>
          <w:szCs w:val="80"/>
        </w:rPr>
        <w:t>Juntos pela União</w:t>
      </w:r>
    </w:p>
    <w:p w:rsidR="004C7A13" w:rsidRPr="00377E4E" w:rsidRDefault="00DF1A12" w:rsidP="00804DF1">
      <w:pPr>
        <w:pStyle w:val="Cabealho2"/>
        <w:widowControl w:val="0"/>
        <w:spacing w:line="360" w:lineRule="auto"/>
        <w:jc w:val="both"/>
        <w:rPr>
          <w:rFonts w:asciiTheme="minorHAnsi" w:hAnsiTheme="minorHAnsi" w:cstheme="minorHAnsi"/>
          <w:caps/>
          <w:color w:val="228028"/>
          <w:sz w:val="22"/>
          <w:szCs w:val="22"/>
        </w:rPr>
      </w:pPr>
      <w:r w:rsidRPr="00377E4E">
        <w:rPr>
          <w:rFonts w:asciiTheme="minorHAnsi" w:hAnsiTheme="minorHAnsi" w:cstheme="minorHAnsi"/>
          <w:caps/>
          <w:color w:val="228028"/>
          <w:sz w:val="22"/>
          <w:szCs w:val="22"/>
        </w:rPr>
        <w:lastRenderedPageBreak/>
        <w:t>PRESTAÇÃO DE SERVIÇOS À POPULAÇÃO</w:t>
      </w:r>
    </w:p>
    <w:p w:rsidR="00DF1A12" w:rsidRPr="00377E4E" w:rsidRDefault="00DF1A12" w:rsidP="00DF1A12">
      <w:pPr>
        <w:jc w:val="both"/>
        <w:rPr>
          <w:rFonts w:asciiTheme="minorHAnsi" w:hAnsiTheme="minorHAnsi" w:cstheme="minorHAnsi"/>
          <w:sz w:val="22"/>
          <w:szCs w:val="22"/>
        </w:rPr>
      </w:pPr>
      <w:r w:rsidRPr="00377E4E">
        <w:rPr>
          <w:rFonts w:asciiTheme="minorHAnsi" w:hAnsiTheme="minorHAnsi" w:cstheme="minorHAnsi"/>
          <w:sz w:val="22"/>
          <w:szCs w:val="22"/>
        </w:rPr>
        <w:t>As Juntas de Freguesia são o braço da governação mais próximo da população. São as Juntas de Freguesia quem devem “abraçar” a população, quem devem escutar e perceber as necessidades da população. São as Juntas de Freguesia quem devem implementar medidas que debelem as necessidades da população.</w:t>
      </w:r>
    </w:p>
    <w:p w:rsidR="00DF1A12" w:rsidRPr="00377E4E" w:rsidRDefault="00DF1A12" w:rsidP="00DF1A12">
      <w:pPr>
        <w:jc w:val="both"/>
        <w:rPr>
          <w:rFonts w:asciiTheme="minorHAnsi" w:hAnsiTheme="minorHAnsi" w:cstheme="minorHAnsi"/>
          <w:sz w:val="22"/>
          <w:szCs w:val="22"/>
        </w:rPr>
      </w:pPr>
      <w:r w:rsidRPr="00377E4E">
        <w:rPr>
          <w:rFonts w:asciiTheme="minorHAnsi" w:hAnsiTheme="minorHAnsi" w:cstheme="minorHAnsi"/>
          <w:sz w:val="22"/>
          <w:szCs w:val="22"/>
        </w:rPr>
        <w:t>Tudo isto e muito mais deve ser feito por uma Junta de Freguesia que tem por lema “JUNTOS PELA UNIÃO”. Na sociedade que vivemos, a disponibilização de serviços é fundamental para a qualidade de vida das populações e, bem assim, para a sua fixação nos territórios. Este fator é tanto mais importante quanto a nossa União de Freguesias localiza-se longe dos centros urbanos. Vamos efetivamente trabalhar para que a população queira fixar-se na nossa União de Freguesias.</w:t>
      </w:r>
    </w:p>
    <w:p w:rsidR="00D20AE6" w:rsidRPr="00377E4E" w:rsidRDefault="00D20AE6" w:rsidP="008146E7">
      <w:pPr>
        <w:jc w:val="both"/>
        <w:rPr>
          <w:rFonts w:asciiTheme="minorHAnsi" w:hAnsiTheme="minorHAnsi" w:cstheme="minorHAnsi"/>
          <w:sz w:val="22"/>
          <w:szCs w:val="22"/>
        </w:rPr>
      </w:pPr>
    </w:p>
    <w:p w:rsidR="00D20AE6" w:rsidRPr="00377E4E" w:rsidRDefault="00D20AE6" w:rsidP="008146E7">
      <w:pPr>
        <w:jc w:val="both"/>
        <w:rPr>
          <w:rFonts w:asciiTheme="minorHAnsi" w:hAnsiTheme="minorHAnsi" w:cstheme="minorHAnsi"/>
          <w:b/>
          <w:color w:val="228028"/>
          <w:sz w:val="22"/>
          <w:szCs w:val="22"/>
        </w:rPr>
      </w:pPr>
      <w:r w:rsidRPr="00377E4E">
        <w:rPr>
          <w:rFonts w:asciiTheme="minorHAnsi" w:hAnsiTheme="minorHAnsi" w:cstheme="minorHAnsi"/>
          <w:b/>
          <w:color w:val="228028"/>
          <w:sz w:val="22"/>
          <w:szCs w:val="22"/>
        </w:rPr>
        <w:t xml:space="preserve">Atendimento </w:t>
      </w:r>
    </w:p>
    <w:p w:rsidR="00477F10" w:rsidRPr="00377E4E" w:rsidRDefault="00477F10" w:rsidP="008146E7">
      <w:pPr>
        <w:jc w:val="both"/>
        <w:rPr>
          <w:rFonts w:asciiTheme="minorHAnsi" w:hAnsiTheme="minorHAnsi" w:cstheme="minorHAnsi"/>
          <w:sz w:val="22"/>
          <w:szCs w:val="22"/>
        </w:rPr>
      </w:pPr>
    </w:p>
    <w:p w:rsidR="00DB55B5" w:rsidRPr="00377E4E" w:rsidRDefault="00DB55B5" w:rsidP="008146E7">
      <w:pPr>
        <w:jc w:val="both"/>
        <w:rPr>
          <w:rFonts w:asciiTheme="minorHAnsi" w:hAnsiTheme="minorHAnsi" w:cstheme="minorHAnsi"/>
          <w:sz w:val="22"/>
          <w:szCs w:val="22"/>
        </w:rPr>
      </w:pPr>
      <w:r w:rsidRPr="00377E4E">
        <w:rPr>
          <w:rFonts w:asciiTheme="minorHAnsi" w:hAnsiTheme="minorHAnsi" w:cstheme="minorHAnsi"/>
          <w:sz w:val="22"/>
          <w:szCs w:val="22"/>
        </w:rPr>
        <w:t>A União de Freguesias de Silveiros e Rio Covo (S</w:t>
      </w:r>
      <w:r w:rsidR="00377E4E" w:rsidRPr="00377E4E">
        <w:rPr>
          <w:rFonts w:asciiTheme="minorHAnsi" w:hAnsiTheme="minorHAnsi" w:cstheme="minorHAnsi"/>
          <w:sz w:val="22"/>
          <w:szCs w:val="22"/>
        </w:rPr>
        <w:t>anta</w:t>
      </w:r>
      <w:r w:rsidRPr="00377E4E">
        <w:rPr>
          <w:rFonts w:asciiTheme="minorHAnsi" w:hAnsiTheme="minorHAnsi" w:cstheme="minorHAnsi"/>
          <w:sz w:val="22"/>
          <w:szCs w:val="22"/>
        </w:rPr>
        <w:t xml:space="preserve"> Eulália) tem </w:t>
      </w:r>
      <w:r w:rsidR="00377E4E" w:rsidRPr="00377E4E">
        <w:rPr>
          <w:rFonts w:asciiTheme="minorHAnsi" w:hAnsiTheme="minorHAnsi" w:cstheme="minorHAnsi"/>
          <w:sz w:val="22"/>
          <w:szCs w:val="22"/>
        </w:rPr>
        <w:t xml:space="preserve">sabido </w:t>
      </w:r>
      <w:r w:rsidRPr="00377E4E">
        <w:rPr>
          <w:rFonts w:asciiTheme="minorHAnsi" w:hAnsiTheme="minorHAnsi" w:cstheme="minorHAnsi"/>
          <w:sz w:val="22"/>
          <w:szCs w:val="22"/>
        </w:rPr>
        <w:t>presta</w:t>
      </w:r>
      <w:r w:rsidR="00377E4E" w:rsidRPr="00377E4E">
        <w:rPr>
          <w:rFonts w:asciiTheme="minorHAnsi" w:hAnsiTheme="minorHAnsi" w:cstheme="minorHAnsi"/>
          <w:sz w:val="22"/>
          <w:szCs w:val="22"/>
        </w:rPr>
        <w:t xml:space="preserve">r </w:t>
      </w:r>
      <w:r w:rsidRPr="00377E4E">
        <w:rPr>
          <w:rFonts w:asciiTheme="minorHAnsi" w:hAnsiTheme="minorHAnsi" w:cstheme="minorHAnsi"/>
          <w:sz w:val="22"/>
          <w:szCs w:val="22"/>
        </w:rPr>
        <w:t>um</w:t>
      </w:r>
      <w:r w:rsidR="00377E4E" w:rsidRPr="00377E4E">
        <w:rPr>
          <w:rFonts w:asciiTheme="minorHAnsi" w:hAnsiTheme="minorHAnsi" w:cstheme="minorHAnsi"/>
          <w:sz w:val="22"/>
          <w:szCs w:val="22"/>
        </w:rPr>
        <w:t xml:space="preserve"> bom</w:t>
      </w:r>
      <w:r w:rsidRPr="00377E4E">
        <w:rPr>
          <w:rFonts w:asciiTheme="minorHAnsi" w:hAnsiTheme="minorHAnsi" w:cstheme="minorHAnsi"/>
          <w:sz w:val="22"/>
          <w:szCs w:val="22"/>
        </w:rPr>
        <w:t xml:space="preserve"> serviço de </w:t>
      </w:r>
      <w:r w:rsidR="00377E4E" w:rsidRPr="00377E4E">
        <w:rPr>
          <w:rFonts w:asciiTheme="minorHAnsi" w:hAnsiTheme="minorHAnsi" w:cstheme="minorHAnsi"/>
          <w:sz w:val="22"/>
          <w:szCs w:val="22"/>
        </w:rPr>
        <w:t xml:space="preserve">atendimento </w:t>
      </w:r>
      <w:r w:rsidRPr="00377E4E">
        <w:rPr>
          <w:rFonts w:asciiTheme="minorHAnsi" w:hAnsiTheme="minorHAnsi" w:cstheme="minorHAnsi"/>
          <w:sz w:val="22"/>
          <w:szCs w:val="22"/>
        </w:rPr>
        <w:t>à população</w:t>
      </w:r>
      <w:r w:rsidR="00377E4E" w:rsidRPr="00377E4E">
        <w:rPr>
          <w:rFonts w:asciiTheme="minorHAnsi" w:hAnsiTheme="minorHAnsi" w:cstheme="minorHAnsi"/>
          <w:sz w:val="22"/>
          <w:szCs w:val="22"/>
        </w:rPr>
        <w:t xml:space="preserve">, isto quer por parte </w:t>
      </w:r>
      <w:r w:rsidRPr="00377E4E">
        <w:rPr>
          <w:rFonts w:asciiTheme="minorHAnsi" w:hAnsiTheme="minorHAnsi" w:cstheme="minorHAnsi"/>
          <w:sz w:val="22"/>
          <w:szCs w:val="22"/>
        </w:rPr>
        <w:t xml:space="preserve">do atendimento </w:t>
      </w:r>
      <w:r w:rsidR="00377E4E" w:rsidRPr="00377E4E">
        <w:rPr>
          <w:rFonts w:asciiTheme="minorHAnsi" w:hAnsiTheme="minorHAnsi" w:cstheme="minorHAnsi"/>
          <w:sz w:val="22"/>
          <w:szCs w:val="22"/>
        </w:rPr>
        <w:t xml:space="preserve">administrativo </w:t>
      </w:r>
      <w:r w:rsidRPr="00377E4E">
        <w:rPr>
          <w:rFonts w:asciiTheme="minorHAnsi" w:hAnsiTheme="minorHAnsi" w:cstheme="minorHAnsi"/>
          <w:sz w:val="22"/>
          <w:szCs w:val="22"/>
        </w:rPr>
        <w:t>em permanência</w:t>
      </w:r>
      <w:r w:rsidR="00377E4E" w:rsidRPr="00377E4E">
        <w:rPr>
          <w:rFonts w:asciiTheme="minorHAnsi" w:hAnsiTheme="minorHAnsi" w:cstheme="minorHAnsi"/>
          <w:sz w:val="22"/>
          <w:szCs w:val="22"/>
        </w:rPr>
        <w:t xml:space="preserve">, ou ainda </w:t>
      </w:r>
      <w:r w:rsidRPr="00377E4E">
        <w:rPr>
          <w:rFonts w:asciiTheme="minorHAnsi" w:hAnsiTheme="minorHAnsi" w:cstheme="minorHAnsi"/>
          <w:sz w:val="22"/>
          <w:szCs w:val="22"/>
        </w:rPr>
        <w:t xml:space="preserve">por parte do </w:t>
      </w:r>
      <w:r w:rsidR="00377E4E" w:rsidRPr="00377E4E">
        <w:rPr>
          <w:rFonts w:asciiTheme="minorHAnsi" w:hAnsiTheme="minorHAnsi" w:cstheme="minorHAnsi"/>
          <w:sz w:val="22"/>
          <w:szCs w:val="22"/>
        </w:rPr>
        <w:t>E</w:t>
      </w:r>
      <w:r w:rsidRPr="00377E4E">
        <w:rPr>
          <w:rFonts w:asciiTheme="minorHAnsi" w:hAnsiTheme="minorHAnsi" w:cstheme="minorHAnsi"/>
          <w:sz w:val="22"/>
          <w:szCs w:val="22"/>
        </w:rPr>
        <w:t>xecutivo. Ao nível administrativo a União de Freguesias de Silveiros e Rio Covo (S</w:t>
      </w:r>
      <w:r w:rsidR="00377E4E" w:rsidRPr="00377E4E">
        <w:rPr>
          <w:rFonts w:asciiTheme="minorHAnsi" w:hAnsiTheme="minorHAnsi" w:cstheme="minorHAnsi"/>
          <w:sz w:val="22"/>
          <w:szCs w:val="22"/>
        </w:rPr>
        <w:t>anta</w:t>
      </w:r>
      <w:r w:rsidRPr="00377E4E">
        <w:rPr>
          <w:rFonts w:asciiTheme="minorHAnsi" w:hAnsiTheme="minorHAnsi" w:cstheme="minorHAnsi"/>
          <w:sz w:val="22"/>
          <w:szCs w:val="22"/>
        </w:rPr>
        <w:t xml:space="preserve"> Eulália) foi pioneira na prestação de um atendimento em permanência à população. Dispomos atualmente de atendimento em ambas as freguesias durante horário laboral. </w:t>
      </w:r>
    </w:p>
    <w:p w:rsidR="00DB55B5" w:rsidRPr="00377E4E" w:rsidRDefault="00DB55B5" w:rsidP="008146E7">
      <w:pPr>
        <w:jc w:val="both"/>
        <w:rPr>
          <w:rFonts w:asciiTheme="minorHAnsi" w:hAnsiTheme="minorHAnsi" w:cstheme="minorHAnsi"/>
          <w:sz w:val="22"/>
          <w:szCs w:val="22"/>
        </w:rPr>
      </w:pPr>
    </w:p>
    <w:p w:rsidR="00DB55B5" w:rsidRPr="00377E4E" w:rsidRDefault="00377E4E" w:rsidP="008146E7">
      <w:pPr>
        <w:jc w:val="both"/>
        <w:rPr>
          <w:rFonts w:asciiTheme="minorHAnsi" w:hAnsiTheme="minorHAnsi" w:cstheme="minorHAnsi"/>
          <w:sz w:val="22"/>
          <w:szCs w:val="22"/>
        </w:rPr>
      </w:pPr>
      <w:r w:rsidRPr="00377E4E">
        <w:rPr>
          <w:rFonts w:asciiTheme="minorHAnsi" w:hAnsiTheme="minorHAnsi" w:cstheme="minorHAnsi"/>
          <w:sz w:val="22"/>
          <w:szCs w:val="22"/>
        </w:rPr>
        <w:t xml:space="preserve">Esperamos finalmente poder abrir em 2018 </w:t>
      </w:r>
      <w:r w:rsidR="0009210B" w:rsidRPr="00377E4E">
        <w:rPr>
          <w:rFonts w:asciiTheme="minorHAnsi" w:hAnsiTheme="minorHAnsi" w:cstheme="minorHAnsi"/>
          <w:sz w:val="22"/>
          <w:szCs w:val="22"/>
        </w:rPr>
        <w:t>o Espaço Cidadão</w:t>
      </w:r>
      <w:r w:rsidRPr="00377E4E">
        <w:rPr>
          <w:rFonts w:asciiTheme="minorHAnsi" w:hAnsiTheme="minorHAnsi" w:cstheme="minorHAnsi"/>
          <w:sz w:val="22"/>
          <w:szCs w:val="22"/>
        </w:rPr>
        <w:t xml:space="preserve">. Com ele </w:t>
      </w:r>
      <w:r w:rsidR="00DB55B5" w:rsidRPr="00377E4E">
        <w:rPr>
          <w:rFonts w:asciiTheme="minorHAnsi" w:hAnsiTheme="minorHAnsi" w:cstheme="minorHAnsi"/>
          <w:sz w:val="22"/>
          <w:szCs w:val="22"/>
        </w:rPr>
        <w:t>haverá um reforço dos serviços prestados à população. É mais um serviço inovador que obrigará a atendimento em permanência na sede da União de Freguesias. A população deixará de ter de se deslocar a Barcelos, Braga ou Porto para ter serviços ao seu dispor. Naturalmente que esta alteração trará consequências na orgânica do atendimento. Garantimos que o Executivo continuará a prestar atendimento em ambas as freguesias.</w:t>
      </w:r>
    </w:p>
    <w:p w:rsidR="00E961E1" w:rsidRPr="00377E4E" w:rsidRDefault="00E961E1" w:rsidP="008146E7">
      <w:pPr>
        <w:jc w:val="both"/>
        <w:rPr>
          <w:rFonts w:asciiTheme="minorHAnsi" w:hAnsiTheme="minorHAnsi" w:cstheme="minorHAnsi"/>
          <w:sz w:val="22"/>
          <w:szCs w:val="22"/>
        </w:rPr>
      </w:pPr>
    </w:p>
    <w:p w:rsidR="00377E4E" w:rsidRPr="00377E4E" w:rsidRDefault="00377E4E" w:rsidP="00377E4E">
      <w:pPr>
        <w:jc w:val="both"/>
        <w:rPr>
          <w:rFonts w:asciiTheme="minorHAnsi" w:hAnsiTheme="minorHAnsi" w:cstheme="minorHAnsi"/>
          <w:sz w:val="22"/>
          <w:szCs w:val="22"/>
        </w:rPr>
      </w:pPr>
      <w:r w:rsidRPr="00377E4E">
        <w:rPr>
          <w:rFonts w:asciiTheme="minorHAnsi" w:hAnsiTheme="minorHAnsi" w:cstheme="minorHAnsi"/>
          <w:b/>
          <w:color w:val="228028"/>
          <w:sz w:val="22"/>
          <w:szCs w:val="22"/>
        </w:rPr>
        <w:t>Sociedade da informação</w:t>
      </w:r>
      <w:r w:rsidRPr="00377E4E">
        <w:rPr>
          <w:rFonts w:asciiTheme="minorHAnsi" w:hAnsiTheme="minorHAnsi" w:cstheme="minorHAnsi"/>
          <w:sz w:val="22"/>
          <w:szCs w:val="22"/>
        </w:rPr>
        <w:tab/>
      </w:r>
    </w:p>
    <w:p w:rsidR="00377E4E" w:rsidRPr="00377E4E" w:rsidRDefault="00377E4E" w:rsidP="00377E4E">
      <w:pPr>
        <w:jc w:val="both"/>
        <w:rPr>
          <w:rFonts w:asciiTheme="minorHAnsi" w:hAnsiTheme="minorHAnsi" w:cstheme="minorHAnsi"/>
          <w:sz w:val="22"/>
          <w:szCs w:val="22"/>
        </w:rPr>
      </w:pPr>
    </w:p>
    <w:p w:rsidR="00377E4E" w:rsidRPr="00377E4E" w:rsidRDefault="00377E4E" w:rsidP="00377E4E">
      <w:pPr>
        <w:jc w:val="both"/>
        <w:rPr>
          <w:rFonts w:asciiTheme="minorHAnsi" w:hAnsiTheme="minorHAnsi" w:cstheme="minorHAnsi"/>
          <w:sz w:val="22"/>
          <w:szCs w:val="22"/>
        </w:rPr>
      </w:pPr>
      <w:r w:rsidRPr="00377E4E">
        <w:rPr>
          <w:rFonts w:asciiTheme="minorHAnsi" w:hAnsiTheme="minorHAnsi" w:cstheme="minorHAnsi"/>
          <w:sz w:val="22"/>
          <w:szCs w:val="22"/>
        </w:rPr>
        <w:t xml:space="preserve">As novas tecnologias são fundamentais quer nas sociedades modernas quer nas organizações que pretendem servir pessoas. </w:t>
      </w:r>
    </w:p>
    <w:p w:rsidR="00377E4E" w:rsidRPr="00377E4E" w:rsidRDefault="00377E4E" w:rsidP="00377E4E">
      <w:pPr>
        <w:jc w:val="both"/>
        <w:rPr>
          <w:rFonts w:asciiTheme="minorHAnsi" w:hAnsiTheme="minorHAnsi" w:cstheme="minorHAnsi"/>
          <w:sz w:val="22"/>
          <w:szCs w:val="22"/>
        </w:rPr>
      </w:pPr>
      <w:r w:rsidRPr="00377E4E">
        <w:rPr>
          <w:rFonts w:asciiTheme="minorHAnsi" w:hAnsiTheme="minorHAnsi" w:cstheme="minorHAnsi"/>
          <w:sz w:val="22"/>
          <w:szCs w:val="22"/>
        </w:rPr>
        <w:t>Vamos desmaterializar a relação entre a população e a União das Freguesias. Adotaremos uma nova plataforma digital para, de uma forma mais eficiente, proceder à gestão interna da Junta de Freguesias, como servir melhor a população.</w:t>
      </w:r>
    </w:p>
    <w:p w:rsidR="00377E4E" w:rsidRPr="00377E4E" w:rsidRDefault="00377E4E" w:rsidP="00377E4E">
      <w:pPr>
        <w:jc w:val="both"/>
        <w:rPr>
          <w:rFonts w:asciiTheme="minorHAnsi" w:hAnsiTheme="minorHAnsi" w:cstheme="minorHAnsi"/>
          <w:sz w:val="22"/>
          <w:szCs w:val="22"/>
        </w:rPr>
      </w:pPr>
      <w:r w:rsidRPr="00377E4E">
        <w:rPr>
          <w:rFonts w:asciiTheme="minorHAnsi" w:hAnsiTheme="minorHAnsi" w:cstheme="minorHAnsi"/>
          <w:sz w:val="22"/>
          <w:szCs w:val="22"/>
        </w:rPr>
        <w:t>Vamos adotar criar um novo site e utilizar as redes sociais para nos ligarmos com a população.</w:t>
      </w:r>
    </w:p>
    <w:p w:rsidR="00377E4E" w:rsidRPr="00377E4E" w:rsidRDefault="00377E4E" w:rsidP="00377E4E">
      <w:pPr>
        <w:jc w:val="both"/>
        <w:rPr>
          <w:rFonts w:asciiTheme="minorHAnsi" w:hAnsiTheme="minorHAnsi" w:cstheme="minorHAnsi"/>
          <w:sz w:val="22"/>
          <w:szCs w:val="22"/>
        </w:rPr>
      </w:pPr>
      <w:r w:rsidRPr="00377E4E">
        <w:rPr>
          <w:rFonts w:asciiTheme="minorHAnsi" w:hAnsiTheme="minorHAnsi" w:cstheme="minorHAnsi"/>
          <w:sz w:val="22"/>
          <w:szCs w:val="22"/>
        </w:rPr>
        <w:t>Vamos ainda editar regularmente um boletim informativo sobre a atividade da Junta de Freguesia.</w:t>
      </w:r>
    </w:p>
    <w:p w:rsidR="00377E4E" w:rsidRPr="00377E4E" w:rsidRDefault="00377E4E" w:rsidP="00377E4E">
      <w:pPr>
        <w:jc w:val="both"/>
        <w:rPr>
          <w:rFonts w:asciiTheme="minorHAnsi" w:hAnsiTheme="minorHAnsi" w:cstheme="minorHAnsi"/>
          <w:sz w:val="22"/>
          <w:szCs w:val="22"/>
        </w:rPr>
      </w:pPr>
      <w:r w:rsidRPr="00377E4E">
        <w:rPr>
          <w:rFonts w:asciiTheme="minorHAnsi" w:hAnsiTheme="minorHAnsi" w:cstheme="minorHAnsi"/>
          <w:sz w:val="22"/>
          <w:szCs w:val="22"/>
        </w:rPr>
        <w:t>Pretendemos disponibilizar uma rede WIFI gratuita nos pontos de maior interesse da nossa União.</w:t>
      </w:r>
    </w:p>
    <w:p w:rsidR="00377E4E" w:rsidRPr="00377E4E" w:rsidRDefault="00377E4E" w:rsidP="00377E4E">
      <w:pPr>
        <w:jc w:val="both"/>
        <w:rPr>
          <w:rFonts w:asciiTheme="minorHAnsi" w:hAnsiTheme="minorHAnsi" w:cstheme="minorHAnsi"/>
          <w:sz w:val="22"/>
          <w:szCs w:val="22"/>
        </w:rPr>
      </w:pPr>
      <w:r w:rsidRPr="00377E4E">
        <w:rPr>
          <w:rFonts w:asciiTheme="minorHAnsi" w:hAnsiTheme="minorHAnsi" w:cstheme="minorHAnsi"/>
          <w:sz w:val="22"/>
          <w:szCs w:val="22"/>
        </w:rPr>
        <w:t>Por fim, pretendemos que os CTT reforcem a distribuição porta-a-porta de correspondência.</w:t>
      </w:r>
    </w:p>
    <w:p w:rsidR="00C22871" w:rsidRPr="00377E4E" w:rsidRDefault="00C22871" w:rsidP="008146E7">
      <w:pPr>
        <w:jc w:val="both"/>
        <w:rPr>
          <w:rFonts w:asciiTheme="minorHAnsi" w:hAnsiTheme="minorHAnsi" w:cstheme="minorHAnsi"/>
          <w:b/>
          <w:color w:val="228028"/>
          <w:sz w:val="22"/>
          <w:szCs w:val="22"/>
        </w:rPr>
      </w:pPr>
    </w:p>
    <w:p w:rsidR="00C22871" w:rsidRPr="00377E4E" w:rsidRDefault="00C22871" w:rsidP="008146E7">
      <w:pPr>
        <w:jc w:val="both"/>
        <w:rPr>
          <w:rFonts w:asciiTheme="minorHAnsi" w:hAnsiTheme="minorHAnsi" w:cstheme="minorHAnsi"/>
          <w:b/>
          <w:color w:val="228028"/>
          <w:sz w:val="22"/>
          <w:szCs w:val="22"/>
        </w:rPr>
      </w:pPr>
    </w:p>
    <w:p w:rsidR="00342715" w:rsidRPr="00377E4E" w:rsidRDefault="00377E4E" w:rsidP="008146E7">
      <w:pPr>
        <w:jc w:val="both"/>
        <w:rPr>
          <w:rFonts w:asciiTheme="minorHAnsi" w:hAnsiTheme="minorHAnsi" w:cstheme="minorHAnsi"/>
          <w:sz w:val="22"/>
          <w:szCs w:val="22"/>
        </w:rPr>
      </w:pPr>
      <w:r w:rsidRPr="00377E4E">
        <w:rPr>
          <w:rFonts w:asciiTheme="minorHAnsi" w:hAnsiTheme="minorHAnsi" w:cstheme="minorHAnsi"/>
          <w:b/>
          <w:color w:val="228028"/>
          <w:sz w:val="22"/>
          <w:szCs w:val="22"/>
        </w:rPr>
        <w:t xml:space="preserve">Apoio administrativo </w:t>
      </w:r>
    </w:p>
    <w:p w:rsidR="00477F10" w:rsidRPr="00377E4E" w:rsidRDefault="00477F10" w:rsidP="008146E7">
      <w:pPr>
        <w:jc w:val="both"/>
        <w:rPr>
          <w:rFonts w:asciiTheme="minorHAnsi" w:hAnsiTheme="minorHAnsi" w:cstheme="minorHAnsi"/>
          <w:sz w:val="22"/>
          <w:szCs w:val="22"/>
        </w:rPr>
      </w:pPr>
    </w:p>
    <w:p w:rsidR="00377E4E" w:rsidRDefault="00377E4E" w:rsidP="008146E7">
      <w:pPr>
        <w:jc w:val="both"/>
        <w:rPr>
          <w:rFonts w:asciiTheme="minorHAnsi" w:hAnsiTheme="minorHAnsi" w:cstheme="minorHAnsi"/>
          <w:sz w:val="22"/>
          <w:szCs w:val="22"/>
        </w:rPr>
      </w:pPr>
      <w:r w:rsidRPr="00377E4E">
        <w:rPr>
          <w:rFonts w:asciiTheme="minorHAnsi" w:hAnsiTheme="minorHAnsi" w:cstheme="minorHAnsi"/>
          <w:sz w:val="22"/>
          <w:szCs w:val="22"/>
        </w:rPr>
        <w:t>Utilizando competências próprias</w:t>
      </w:r>
      <w:r>
        <w:rPr>
          <w:rFonts w:asciiTheme="minorHAnsi" w:hAnsiTheme="minorHAnsi" w:cstheme="minorHAnsi"/>
          <w:sz w:val="22"/>
          <w:szCs w:val="22"/>
        </w:rPr>
        <w:t xml:space="preserve">, quer do Executivo, quer dos responsáveis pelo atendimento administrativo, vamos apoiar no preenchimento de formulários ou requerimentos, vamos apoiar </w:t>
      </w:r>
      <w:r>
        <w:rPr>
          <w:rFonts w:asciiTheme="minorHAnsi" w:hAnsiTheme="minorHAnsi" w:cstheme="minorHAnsi"/>
          <w:sz w:val="22"/>
          <w:szCs w:val="22"/>
        </w:rPr>
        <w:lastRenderedPageBreak/>
        <w:t xml:space="preserve">os estudantes a efetuar as candidaturas a bolsas de estudo, vamos ainda ajudar as pessoas no cumprimento das suas obrigações declarativas, nomeadamente em sede de IRS. </w:t>
      </w:r>
    </w:p>
    <w:p w:rsidR="006E044E" w:rsidRPr="00377E4E" w:rsidRDefault="006E044E" w:rsidP="008146E7">
      <w:pPr>
        <w:jc w:val="both"/>
        <w:rPr>
          <w:rFonts w:asciiTheme="minorHAnsi" w:hAnsiTheme="minorHAnsi" w:cstheme="minorHAnsi"/>
          <w:sz w:val="22"/>
          <w:szCs w:val="22"/>
        </w:rPr>
      </w:pPr>
    </w:p>
    <w:p w:rsidR="002136A5" w:rsidRPr="00377E4E" w:rsidRDefault="002136A5" w:rsidP="006E044E">
      <w:pPr>
        <w:jc w:val="both"/>
        <w:rPr>
          <w:rFonts w:asciiTheme="minorHAnsi" w:hAnsiTheme="minorHAnsi" w:cstheme="minorHAnsi"/>
          <w:b/>
          <w:color w:val="228028"/>
          <w:sz w:val="22"/>
          <w:szCs w:val="22"/>
        </w:rPr>
      </w:pPr>
    </w:p>
    <w:p w:rsidR="00377E4E" w:rsidRPr="00377E4E" w:rsidRDefault="00377E4E" w:rsidP="00377E4E">
      <w:pPr>
        <w:jc w:val="both"/>
        <w:rPr>
          <w:rFonts w:asciiTheme="minorHAnsi" w:hAnsiTheme="minorHAnsi" w:cstheme="minorHAnsi"/>
          <w:sz w:val="22"/>
          <w:szCs w:val="22"/>
        </w:rPr>
      </w:pPr>
      <w:r w:rsidRPr="00377E4E">
        <w:rPr>
          <w:rFonts w:asciiTheme="minorHAnsi" w:hAnsiTheme="minorHAnsi" w:cstheme="minorHAnsi"/>
          <w:b/>
          <w:color w:val="228028"/>
          <w:sz w:val="22"/>
          <w:szCs w:val="22"/>
        </w:rPr>
        <w:t>Apoio ao associativismo</w:t>
      </w:r>
    </w:p>
    <w:p w:rsidR="00377E4E" w:rsidRPr="00377E4E" w:rsidRDefault="00377E4E" w:rsidP="00377E4E">
      <w:pPr>
        <w:jc w:val="both"/>
        <w:rPr>
          <w:rFonts w:asciiTheme="minorHAnsi" w:hAnsiTheme="minorHAnsi" w:cstheme="minorHAnsi"/>
          <w:sz w:val="22"/>
          <w:szCs w:val="22"/>
        </w:rPr>
      </w:pPr>
      <w:r w:rsidRPr="00377E4E">
        <w:rPr>
          <w:rFonts w:asciiTheme="minorHAnsi" w:hAnsiTheme="minorHAnsi" w:cstheme="minorHAnsi"/>
          <w:sz w:val="22"/>
          <w:szCs w:val="22"/>
        </w:rPr>
        <w:t xml:space="preserve"> </w:t>
      </w:r>
    </w:p>
    <w:p w:rsidR="00377E4E" w:rsidRPr="00377E4E" w:rsidRDefault="00377E4E" w:rsidP="00377E4E">
      <w:pPr>
        <w:jc w:val="both"/>
        <w:rPr>
          <w:rFonts w:asciiTheme="minorHAnsi" w:hAnsiTheme="minorHAnsi" w:cstheme="minorHAnsi"/>
          <w:sz w:val="22"/>
          <w:szCs w:val="22"/>
        </w:rPr>
      </w:pPr>
      <w:r w:rsidRPr="00377E4E">
        <w:rPr>
          <w:rFonts w:asciiTheme="minorHAnsi" w:hAnsiTheme="minorHAnsi" w:cstheme="minorHAnsi"/>
          <w:sz w:val="22"/>
          <w:szCs w:val="22"/>
        </w:rPr>
        <w:t>As nossas freguesias têm uma forte vocação associativa, com diversos movimentos, uns devidamente institucionalizados, outros nem por isso.</w:t>
      </w:r>
    </w:p>
    <w:p w:rsidR="00377E4E" w:rsidRPr="00377E4E" w:rsidRDefault="00377E4E" w:rsidP="00377E4E">
      <w:pPr>
        <w:jc w:val="both"/>
        <w:rPr>
          <w:rFonts w:asciiTheme="minorHAnsi" w:hAnsiTheme="minorHAnsi" w:cstheme="minorHAnsi"/>
          <w:sz w:val="22"/>
          <w:szCs w:val="22"/>
        </w:rPr>
      </w:pPr>
      <w:r w:rsidRPr="00377E4E">
        <w:rPr>
          <w:rFonts w:asciiTheme="minorHAnsi" w:hAnsiTheme="minorHAnsi" w:cstheme="minorHAnsi"/>
          <w:sz w:val="22"/>
          <w:szCs w:val="22"/>
        </w:rPr>
        <w:t>Como forma de reforço do sentimento de união entre as freguesias vamos apoiar todas estas associações. A Junta de Freguesia procurará ter um relacionamento institucional cordial com todos estes movimentos. Dentro das nossas capacidades políticas, logísticas e financeiras iremos apoiar todos, ressalvando sempre a utilidade do nosso apoio, mas nunca confundindo o papel da Junta e a gestão da cada associação.</w:t>
      </w:r>
    </w:p>
    <w:p w:rsidR="009449E1" w:rsidRPr="00377E4E" w:rsidRDefault="009449E1" w:rsidP="008146E7">
      <w:pPr>
        <w:jc w:val="both"/>
        <w:rPr>
          <w:rFonts w:asciiTheme="minorHAnsi" w:hAnsiTheme="minorHAnsi" w:cstheme="minorHAnsi"/>
          <w:sz w:val="22"/>
          <w:szCs w:val="22"/>
        </w:rPr>
      </w:pPr>
    </w:p>
    <w:p w:rsidR="009449E1" w:rsidRPr="00377E4E" w:rsidRDefault="009449E1" w:rsidP="008146E7">
      <w:pPr>
        <w:jc w:val="both"/>
        <w:rPr>
          <w:rFonts w:asciiTheme="minorHAnsi" w:hAnsiTheme="minorHAnsi" w:cstheme="minorHAnsi"/>
          <w:b/>
          <w:color w:val="228028"/>
          <w:sz w:val="22"/>
          <w:szCs w:val="22"/>
        </w:rPr>
      </w:pPr>
      <w:r w:rsidRPr="00377E4E">
        <w:rPr>
          <w:rFonts w:asciiTheme="minorHAnsi" w:hAnsiTheme="minorHAnsi" w:cstheme="minorHAnsi"/>
          <w:b/>
          <w:color w:val="228028"/>
          <w:sz w:val="22"/>
          <w:szCs w:val="22"/>
        </w:rPr>
        <w:t>Construção de casa mortuária</w:t>
      </w:r>
    </w:p>
    <w:p w:rsidR="00A23F89" w:rsidRPr="00377E4E" w:rsidRDefault="00A23F89" w:rsidP="009449E1">
      <w:pPr>
        <w:jc w:val="both"/>
        <w:rPr>
          <w:rFonts w:asciiTheme="minorHAnsi" w:hAnsiTheme="minorHAnsi" w:cstheme="minorHAnsi"/>
          <w:sz w:val="22"/>
          <w:szCs w:val="22"/>
        </w:rPr>
      </w:pPr>
    </w:p>
    <w:p w:rsidR="009449E1" w:rsidRPr="00377E4E" w:rsidRDefault="009449E1" w:rsidP="009449E1">
      <w:pPr>
        <w:jc w:val="both"/>
        <w:rPr>
          <w:rFonts w:asciiTheme="minorHAnsi" w:hAnsiTheme="minorHAnsi" w:cstheme="minorHAnsi"/>
          <w:sz w:val="22"/>
          <w:szCs w:val="22"/>
        </w:rPr>
      </w:pPr>
      <w:r w:rsidRPr="00377E4E">
        <w:rPr>
          <w:rFonts w:asciiTheme="minorHAnsi" w:hAnsiTheme="minorHAnsi" w:cstheme="minorHAnsi"/>
          <w:sz w:val="22"/>
          <w:szCs w:val="22"/>
        </w:rPr>
        <w:t>A</w:t>
      </w:r>
      <w:r w:rsidR="00B67CCB" w:rsidRPr="00377E4E">
        <w:rPr>
          <w:rFonts w:asciiTheme="minorHAnsi" w:hAnsiTheme="minorHAnsi" w:cstheme="minorHAnsi"/>
          <w:sz w:val="22"/>
          <w:szCs w:val="22"/>
        </w:rPr>
        <w:t xml:space="preserve"> União de</w:t>
      </w:r>
      <w:r w:rsidRPr="00377E4E">
        <w:rPr>
          <w:rFonts w:asciiTheme="minorHAnsi" w:hAnsiTheme="minorHAnsi" w:cstheme="minorHAnsi"/>
          <w:sz w:val="22"/>
          <w:szCs w:val="22"/>
        </w:rPr>
        <w:t xml:space="preserve"> Freguesia necessita, com toda a urgência, a construção de uma casa mortuária que obvie aos atuais constrangimentos familiares, quando um dos nossos entes queridos morre. </w:t>
      </w:r>
    </w:p>
    <w:p w:rsidR="006977C7" w:rsidRPr="00377E4E" w:rsidRDefault="009449E1" w:rsidP="009449E1">
      <w:pPr>
        <w:jc w:val="both"/>
        <w:rPr>
          <w:rFonts w:asciiTheme="minorHAnsi" w:hAnsiTheme="minorHAnsi" w:cstheme="minorHAnsi"/>
          <w:sz w:val="22"/>
          <w:szCs w:val="22"/>
        </w:rPr>
      </w:pPr>
      <w:r w:rsidRPr="00377E4E">
        <w:rPr>
          <w:rFonts w:asciiTheme="minorHAnsi" w:hAnsiTheme="minorHAnsi" w:cstheme="minorHAnsi"/>
          <w:sz w:val="22"/>
          <w:szCs w:val="22"/>
        </w:rPr>
        <w:t>Efetivamente entendemos que esta é uma necessidade</w:t>
      </w:r>
      <w:r w:rsidR="00B67CCB" w:rsidRPr="00377E4E">
        <w:rPr>
          <w:rFonts w:asciiTheme="minorHAnsi" w:hAnsiTheme="minorHAnsi" w:cstheme="minorHAnsi"/>
          <w:sz w:val="22"/>
          <w:szCs w:val="22"/>
        </w:rPr>
        <w:t xml:space="preserve"> premente</w:t>
      </w:r>
      <w:r w:rsidRPr="00377E4E">
        <w:rPr>
          <w:rFonts w:asciiTheme="minorHAnsi" w:hAnsiTheme="minorHAnsi" w:cstheme="minorHAnsi"/>
          <w:sz w:val="22"/>
          <w:szCs w:val="22"/>
        </w:rPr>
        <w:t xml:space="preserve">. </w:t>
      </w:r>
      <w:r w:rsidR="00003745" w:rsidRPr="00377E4E">
        <w:rPr>
          <w:rFonts w:asciiTheme="minorHAnsi" w:hAnsiTheme="minorHAnsi" w:cstheme="minorHAnsi"/>
          <w:sz w:val="22"/>
          <w:szCs w:val="22"/>
        </w:rPr>
        <w:t>Já adquirimos o terreno e temos o projeto aprovado</w:t>
      </w:r>
      <w:r w:rsidR="00B67CCB" w:rsidRPr="00377E4E">
        <w:rPr>
          <w:rFonts w:asciiTheme="minorHAnsi" w:hAnsiTheme="minorHAnsi" w:cstheme="minorHAnsi"/>
          <w:sz w:val="22"/>
          <w:szCs w:val="22"/>
        </w:rPr>
        <w:t xml:space="preserve">. </w:t>
      </w:r>
      <w:r w:rsidR="00003745" w:rsidRPr="00377E4E">
        <w:rPr>
          <w:rFonts w:asciiTheme="minorHAnsi" w:hAnsiTheme="minorHAnsi" w:cstheme="minorHAnsi"/>
          <w:sz w:val="22"/>
          <w:szCs w:val="22"/>
        </w:rPr>
        <w:t>Esperamos, a curto prazo, obter o financiamento por parte da CMB e poder lançar o concurso público.</w:t>
      </w:r>
    </w:p>
    <w:p w:rsidR="00A23F89" w:rsidRPr="00377E4E" w:rsidRDefault="00A23F89" w:rsidP="009449E1">
      <w:pPr>
        <w:jc w:val="both"/>
        <w:rPr>
          <w:rFonts w:asciiTheme="minorHAnsi" w:hAnsiTheme="minorHAnsi" w:cstheme="minorHAnsi"/>
          <w:sz w:val="22"/>
          <w:szCs w:val="22"/>
        </w:rPr>
      </w:pPr>
    </w:p>
    <w:p w:rsidR="00A23F89" w:rsidRPr="00377E4E" w:rsidRDefault="00A23F89" w:rsidP="009449E1">
      <w:pPr>
        <w:jc w:val="both"/>
        <w:rPr>
          <w:rFonts w:asciiTheme="minorHAnsi" w:hAnsiTheme="minorHAnsi" w:cstheme="minorHAnsi"/>
          <w:sz w:val="22"/>
          <w:szCs w:val="22"/>
        </w:rPr>
      </w:pPr>
    </w:p>
    <w:p w:rsidR="00A23F89" w:rsidRPr="00377E4E" w:rsidRDefault="00A23F89" w:rsidP="009449E1">
      <w:pPr>
        <w:jc w:val="both"/>
        <w:rPr>
          <w:rFonts w:asciiTheme="minorHAnsi" w:hAnsiTheme="minorHAnsi" w:cstheme="minorHAnsi"/>
          <w:sz w:val="22"/>
          <w:szCs w:val="22"/>
        </w:rPr>
      </w:pPr>
    </w:p>
    <w:p w:rsidR="00A23F89" w:rsidRPr="00377E4E" w:rsidRDefault="00A23F89" w:rsidP="009449E1">
      <w:pPr>
        <w:jc w:val="both"/>
        <w:rPr>
          <w:rFonts w:asciiTheme="minorHAnsi" w:hAnsiTheme="minorHAnsi" w:cstheme="minorHAnsi"/>
          <w:sz w:val="22"/>
          <w:szCs w:val="22"/>
        </w:rPr>
      </w:pPr>
    </w:p>
    <w:p w:rsidR="00A23F89" w:rsidRPr="00377E4E" w:rsidRDefault="00A23F89" w:rsidP="00804DF1">
      <w:pPr>
        <w:rPr>
          <w:rFonts w:asciiTheme="minorHAnsi" w:hAnsiTheme="minorHAnsi" w:cstheme="minorHAnsi"/>
          <w:sz w:val="22"/>
          <w:szCs w:val="22"/>
          <w:lang w:eastAsia="es-ES"/>
        </w:rPr>
      </w:pPr>
    </w:p>
    <w:p w:rsidR="00A23F89" w:rsidRPr="00377E4E" w:rsidRDefault="00A23F89" w:rsidP="00804DF1">
      <w:pPr>
        <w:rPr>
          <w:rFonts w:asciiTheme="minorHAnsi" w:hAnsiTheme="minorHAnsi" w:cstheme="minorHAnsi"/>
          <w:sz w:val="22"/>
          <w:szCs w:val="22"/>
          <w:lang w:eastAsia="es-ES"/>
        </w:rPr>
      </w:pPr>
    </w:p>
    <w:p w:rsidR="00A23F89" w:rsidRDefault="00A23F89" w:rsidP="00804DF1">
      <w:pPr>
        <w:rPr>
          <w:lang w:eastAsia="es-ES"/>
        </w:rPr>
      </w:pPr>
    </w:p>
    <w:p w:rsidR="00A23F89" w:rsidRDefault="00A23F89" w:rsidP="00804DF1">
      <w:pPr>
        <w:rPr>
          <w:lang w:eastAsia="es-ES"/>
        </w:rPr>
      </w:pPr>
    </w:p>
    <w:p w:rsidR="00A23F89" w:rsidRDefault="00A23F89" w:rsidP="00804DF1">
      <w:pPr>
        <w:rPr>
          <w:lang w:eastAsia="es-ES"/>
        </w:rPr>
      </w:pPr>
    </w:p>
    <w:p w:rsidR="00A23F89" w:rsidRDefault="00A23F89" w:rsidP="00804DF1">
      <w:pPr>
        <w:rPr>
          <w:lang w:eastAsia="es-ES"/>
        </w:rPr>
      </w:pPr>
    </w:p>
    <w:p w:rsidR="00A23F89" w:rsidRDefault="00A23F89" w:rsidP="00804DF1">
      <w:pPr>
        <w:rPr>
          <w:lang w:eastAsia="es-ES"/>
        </w:rPr>
      </w:pPr>
    </w:p>
    <w:p w:rsidR="00C22871" w:rsidRPr="007E0BF6" w:rsidRDefault="00C22871" w:rsidP="00C22871"/>
    <w:p w:rsidR="00C22871" w:rsidRPr="00767CDF" w:rsidRDefault="00C22871" w:rsidP="00C22871">
      <w:pPr>
        <w:pStyle w:val="Ttulodeparte"/>
        <w:framePr w:h="2983" w:hRule="exact" w:wrap="notBeside" w:hAnchor="page" w:x="8709" w:y="2673"/>
      </w:pPr>
      <w:r w:rsidRPr="00767CDF">
        <w:lastRenderedPageBreak/>
        <w:t>Capítulo</w:t>
      </w:r>
    </w:p>
    <w:p w:rsidR="00C22871" w:rsidRPr="00163249" w:rsidRDefault="003F0BD3" w:rsidP="00C22871">
      <w:pPr>
        <w:pStyle w:val="Nomedeparte"/>
        <w:framePr w:h="2983" w:hRule="exact" w:wrap="notBeside" w:hAnchor="page" w:x="8709" w:y="2673"/>
        <w:rPr>
          <w:rFonts w:ascii="Garamond" w:hAnsi="Garamond"/>
          <w:noProof/>
          <w:sz w:val="16"/>
          <w:szCs w:val="16"/>
          <w:lang w:eastAsia="es-ES"/>
        </w:rPr>
      </w:pPr>
      <w:r>
        <w:t>2</w:t>
      </w:r>
    </w:p>
    <w:p w:rsidR="00C22871" w:rsidRPr="00163249" w:rsidRDefault="00C22871" w:rsidP="00C22871">
      <w:pPr>
        <w:pStyle w:val="Nomedeparte"/>
        <w:framePr w:h="2983" w:hRule="exact" w:wrap="notBeside" w:hAnchor="page" w:x="8709" w:y="2673"/>
        <w:spacing w:before="0"/>
        <w:rPr>
          <w:rFonts w:ascii="Garamond" w:hAnsi="Garamond"/>
          <w:noProof/>
          <w:sz w:val="12"/>
          <w:szCs w:val="12"/>
          <w:lang w:eastAsia="es-ES"/>
        </w:rPr>
      </w:pPr>
    </w:p>
    <w:p w:rsidR="00C22871" w:rsidRPr="00767CDF" w:rsidRDefault="00C22871" w:rsidP="00C22871">
      <w:pPr>
        <w:pStyle w:val="Nomedeparte"/>
        <w:framePr w:h="2983" w:hRule="exact" w:wrap="notBeside" w:hAnchor="page" w:x="8709" w:y="2673"/>
      </w:pPr>
    </w:p>
    <w:p w:rsidR="00C22871" w:rsidRDefault="00C22871" w:rsidP="00C22871">
      <w:pPr>
        <w:pStyle w:val="Ttulodecaptulo"/>
        <w:keepNext w:val="0"/>
        <w:keepLines w:val="0"/>
        <w:spacing w:before="0" w:after="0" w:line="240" w:lineRule="auto"/>
        <w:ind w:right="0"/>
        <w:jc w:val="right"/>
        <w:rPr>
          <w:rFonts w:ascii="Garamond" w:hAnsi="Garamond"/>
          <w:sz w:val="16"/>
          <w:szCs w:val="16"/>
        </w:rPr>
      </w:pPr>
    </w:p>
    <w:p w:rsidR="00C22871" w:rsidRDefault="00C22871" w:rsidP="00C22871">
      <w:pPr>
        <w:pStyle w:val="Ttulodecaptulo"/>
        <w:keepNext w:val="0"/>
        <w:keepLines w:val="0"/>
        <w:spacing w:before="0" w:after="0" w:line="240" w:lineRule="auto"/>
        <w:ind w:right="0"/>
        <w:jc w:val="right"/>
        <w:rPr>
          <w:rFonts w:ascii="Garamond" w:hAnsi="Garamond"/>
          <w:sz w:val="16"/>
          <w:szCs w:val="16"/>
        </w:rPr>
      </w:pPr>
    </w:p>
    <w:p w:rsidR="00C22871" w:rsidRDefault="00C22871" w:rsidP="00C22871">
      <w:pPr>
        <w:pStyle w:val="Ttulodecaptulo"/>
        <w:keepNext w:val="0"/>
        <w:keepLines w:val="0"/>
        <w:spacing w:before="0" w:after="0" w:line="240" w:lineRule="auto"/>
        <w:ind w:right="0"/>
        <w:jc w:val="right"/>
        <w:rPr>
          <w:rFonts w:ascii="Garamond" w:hAnsi="Garamond"/>
          <w:sz w:val="16"/>
          <w:szCs w:val="16"/>
        </w:rPr>
      </w:pPr>
    </w:p>
    <w:p w:rsidR="00C22871" w:rsidRDefault="00C22871" w:rsidP="00C22871">
      <w:pPr>
        <w:pStyle w:val="Ttulodecaptulo"/>
        <w:keepNext w:val="0"/>
        <w:keepLines w:val="0"/>
        <w:spacing w:before="0" w:after="0" w:line="240" w:lineRule="auto"/>
        <w:ind w:right="0"/>
        <w:jc w:val="right"/>
        <w:rPr>
          <w:rFonts w:ascii="Garamond" w:hAnsi="Garamond"/>
          <w:sz w:val="16"/>
          <w:szCs w:val="16"/>
        </w:rPr>
      </w:pPr>
    </w:p>
    <w:p w:rsidR="00C22871" w:rsidRDefault="00C22871" w:rsidP="00C22871">
      <w:pPr>
        <w:pStyle w:val="Ttulodecaptulo"/>
        <w:keepNext w:val="0"/>
        <w:keepLines w:val="0"/>
        <w:spacing w:before="0" w:after="0" w:line="240" w:lineRule="auto"/>
        <w:ind w:right="0"/>
        <w:jc w:val="right"/>
        <w:rPr>
          <w:rFonts w:ascii="Garamond" w:hAnsi="Garamond"/>
          <w:sz w:val="16"/>
          <w:szCs w:val="16"/>
        </w:rPr>
      </w:pPr>
    </w:p>
    <w:p w:rsidR="00C22871" w:rsidRDefault="00C22871" w:rsidP="00C22871">
      <w:pPr>
        <w:rPr>
          <w:lang w:eastAsia="en-US"/>
        </w:rPr>
      </w:pPr>
    </w:p>
    <w:p w:rsidR="00C22871" w:rsidRDefault="00C22871" w:rsidP="00C22871">
      <w:pPr>
        <w:rPr>
          <w:lang w:eastAsia="en-US"/>
        </w:rPr>
      </w:pPr>
    </w:p>
    <w:p w:rsidR="00C22871" w:rsidRDefault="00C22871" w:rsidP="00C22871">
      <w:pPr>
        <w:rPr>
          <w:lang w:eastAsia="en-US"/>
        </w:rPr>
      </w:pPr>
    </w:p>
    <w:p w:rsidR="00C22871" w:rsidRDefault="00C22871" w:rsidP="00C22871">
      <w:pPr>
        <w:rPr>
          <w:lang w:eastAsia="en-US"/>
        </w:rPr>
      </w:pPr>
    </w:p>
    <w:p w:rsidR="00C22871" w:rsidRDefault="00C22871" w:rsidP="00C22871">
      <w:pPr>
        <w:rPr>
          <w:lang w:eastAsia="en-US"/>
        </w:rPr>
      </w:pPr>
    </w:p>
    <w:p w:rsidR="00C22871" w:rsidRPr="00D2154E" w:rsidRDefault="009B245F" w:rsidP="00C22871">
      <w:pPr>
        <w:rPr>
          <w:lang w:eastAsia="en-US"/>
        </w:rPr>
      </w:pPr>
      <w:r>
        <w:rPr>
          <w:noProof/>
        </w:rPr>
        <w:drawing>
          <wp:anchor distT="0" distB="0" distL="114300" distR="114300" simplePos="0" relativeHeight="251667456" behindDoc="0" locked="0" layoutInCell="1" allowOverlap="1" wp14:anchorId="0FF85A3C" wp14:editId="45AA6E96">
            <wp:simplePos x="0" y="0"/>
            <wp:positionH relativeFrom="column">
              <wp:posOffset>4558212</wp:posOffset>
            </wp:positionH>
            <wp:positionV relativeFrom="paragraph">
              <wp:posOffset>78196</wp:posOffset>
            </wp:positionV>
            <wp:extent cx="1173600" cy="1173600"/>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rasão_branc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3600" cy="1173600"/>
                    </a:xfrm>
                    <a:prstGeom prst="rect">
                      <a:avLst/>
                    </a:prstGeom>
                  </pic:spPr>
                </pic:pic>
              </a:graphicData>
            </a:graphic>
            <wp14:sizeRelH relativeFrom="margin">
              <wp14:pctWidth>0</wp14:pctWidth>
            </wp14:sizeRelH>
            <wp14:sizeRelV relativeFrom="margin">
              <wp14:pctHeight>0</wp14:pctHeight>
            </wp14:sizeRelV>
          </wp:anchor>
        </w:drawing>
      </w:r>
    </w:p>
    <w:p w:rsidR="00C22871" w:rsidRDefault="00C22871" w:rsidP="00C22871">
      <w:pPr>
        <w:pStyle w:val="Ttulodecaptulo"/>
        <w:keepNext w:val="0"/>
        <w:keepLines w:val="0"/>
        <w:spacing w:before="0" w:after="0" w:line="240" w:lineRule="auto"/>
        <w:ind w:right="0"/>
        <w:jc w:val="right"/>
        <w:rPr>
          <w:rFonts w:ascii="Garamond" w:hAnsi="Garamond"/>
          <w:noProof/>
          <w:sz w:val="16"/>
          <w:szCs w:val="16"/>
          <w:lang w:eastAsia="pt-PT"/>
        </w:rPr>
      </w:pPr>
    </w:p>
    <w:p w:rsidR="009B245F" w:rsidRDefault="009B245F" w:rsidP="009B245F"/>
    <w:p w:rsidR="009B245F" w:rsidRDefault="009B245F" w:rsidP="009B245F"/>
    <w:p w:rsidR="009B245F" w:rsidRDefault="009B245F" w:rsidP="009B245F"/>
    <w:p w:rsidR="009B245F" w:rsidRDefault="009B245F" w:rsidP="009B245F"/>
    <w:p w:rsidR="009B245F" w:rsidRDefault="009B245F" w:rsidP="009B245F"/>
    <w:p w:rsidR="009B245F" w:rsidRPr="009B245F" w:rsidRDefault="009B245F" w:rsidP="009B245F"/>
    <w:p w:rsidR="00C22871" w:rsidRPr="009D6B79" w:rsidRDefault="00C22871" w:rsidP="007B31A3">
      <w:pPr>
        <w:pStyle w:val="Nomedaempresa"/>
        <w:spacing w:before="720" w:line="600" w:lineRule="exact"/>
        <w:rPr>
          <w:sz w:val="70"/>
          <w:szCs w:val="70"/>
        </w:rPr>
      </w:pPr>
      <w:r>
        <w:rPr>
          <w:sz w:val="70"/>
          <w:szCs w:val="70"/>
        </w:rPr>
        <w:t>Infraestruturas e rede viária</w:t>
      </w:r>
    </w:p>
    <w:p w:rsidR="00C22871" w:rsidRPr="00D2154E" w:rsidRDefault="00C22871" w:rsidP="00C22871">
      <w:pPr>
        <w:pStyle w:val="Subttulodecapa"/>
        <w:spacing w:after="1200"/>
        <w:rPr>
          <w:rFonts w:ascii="Agency FB" w:hAnsi="Agency FB" w:cs="Courier New"/>
          <w:b/>
          <w:bCs/>
          <w:smallCaps/>
          <w:sz w:val="32"/>
          <w:szCs w:val="32"/>
        </w:rPr>
      </w:pPr>
      <w:r w:rsidRPr="00D2154E">
        <w:rPr>
          <w:sz w:val="32"/>
          <w:szCs w:val="32"/>
        </w:rPr>
        <w:t>União d</w:t>
      </w:r>
      <w:r w:rsidR="003F0BD3">
        <w:rPr>
          <w:sz w:val="32"/>
          <w:szCs w:val="32"/>
        </w:rPr>
        <w:t>as</w:t>
      </w:r>
      <w:r w:rsidRPr="00D2154E">
        <w:rPr>
          <w:sz w:val="32"/>
          <w:szCs w:val="32"/>
        </w:rPr>
        <w:t xml:space="preserve"> Freguesias de </w:t>
      </w:r>
      <w:r>
        <w:rPr>
          <w:sz w:val="32"/>
          <w:szCs w:val="32"/>
        </w:rPr>
        <w:t xml:space="preserve">Silveiros e Rio Covo </w:t>
      </w:r>
      <w:r w:rsidR="003F0BD3">
        <w:rPr>
          <w:sz w:val="32"/>
          <w:szCs w:val="32"/>
        </w:rPr>
        <w:t>(</w:t>
      </w:r>
      <w:r>
        <w:rPr>
          <w:sz w:val="32"/>
          <w:szCs w:val="32"/>
        </w:rPr>
        <w:t>S</w:t>
      </w:r>
      <w:r w:rsidR="003F0BD3">
        <w:rPr>
          <w:sz w:val="32"/>
          <w:szCs w:val="32"/>
        </w:rPr>
        <w:t>anta</w:t>
      </w:r>
      <w:r>
        <w:rPr>
          <w:sz w:val="32"/>
          <w:szCs w:val="32"/>
        </w:rPr>
        <w:t xml:space="preserve"> Eulália</w:t>
      </w:r>
      <w:r w:rsidR="003F0BD3">
        <w:rPr>
          <w:sz w:val="32"/>
          <w:szCs w:val="32"/>
        </w:rPr>
        <w:t>)</w:t>
      </w:r>
    </w:p>
    <w:p w:rsidR="00B4447C" w:rsidRPr="001E1F6F" w:rsidRDefault="003F0BD3" w:rsidP="007B31A3">
      <w:pPr>
        <w:tabs>
          <w:tab w:val="left" w:pos="3969"/>
        </w:tabs>
        <w:spacing w:after="120" w:line="360" w:lineRule="auto"/>
        <w:jc w:val="right"/>
        <w:rPr>
          <w:rFonts w:ascii="Agency FB" w:hAnsi="Agency FB" w:cs="Courier New"/>
          <w:b/>
          <w:bCs/>
          <w:smallCaps/>
          <w:sz w:val="80"/>
          <w:szCs w:val="80"/>
        </w:rPr>
      </w:pPr>
      <w:r>
        <w:rPr>
          <w:rFonts w:ascii="Agency FB" w:hAnsi="Agency FB" w:cs="Courier New"/>
          <w:b/>
          <w:bCs/>
          <w:smallCaps/>
          <w:sz w:val="80"/>
          <w:szCs w:val="80"/>
        </w:rPr>
        <w:t>Juntos pela União</w:t>
      </w:r>
    </w:p>
    <w:p w:rsidR="007D78CB" w:rsidRPr="001E5E4C" w:rsidRDefault="007D78CB" w:rsidP="007D78CB">
      <w:pPr>
        <w:pStyle w:val="Cabealho2"/>
        <w:widowControl w:val="0"/>
        <w:spacing w:line="360" w:lineRule="auto"/>
        <w:jc w:val="both"/>
        <w:rPr>
          <w:rFonts w:asciiTheme="minorHAnsi" w:hAnsiTheme="minorHAnsi" w:cstheme="minorHAnsi"/>
          <w:caps/>
          <w:color w:val="228028"/>
          <w:sz w:val="22"/>
          <w:szCs w:val="22"/>
        </w:rPr>
      </w:pPr>
      <w:r w:rsidRPr="001E5E4C">
        <w:rPr>
          <w:rFonts w:asciiTheme="minorHAnsi" w:hAnsiTheme="minorHAnsi" w:cstheme="minorHAnsi"/>
          <w:caps/>
          <w:color w:val="228028"/>
          <w:sz w:val="22"/>
          <w:szCs w:val="22"/>
        </w:rPr>
        <w:lastRenderedPageBreak/>
        <w:t>rede viária e infraestrturas</w:t>
      </w:r>
    </w:p>
    <w:p w:rsidR="007D78CB" w:rsidRPr="001E5E4C" w:rsidRDefault="007D78CB" w:rsidP="007D78CB">
      <w:pPr>
        <w:rPr>
          <w:rFonts w:asciiTheme="minorHAnsi" w:hAnsiTheme="minorHAnsi" w:cstheme="minorHAnsi"/>
          <w:sz w:val="22"/>
          <w:szCs w:val="22"/>
          <w:lang w:eastAsia="es-ES"/>
        </w:rPr>
      </w:pPr>
    </w:p>
    <w:p w:rsidR="007D78CB" w:rsidRPr="001E5E4C" w:rsidRDefault="007D78CB" w:rsidP="007D78CB">
      <w:pPr>
        <w:jc w:val="both"/>
        <w:rPr>
          <w:rFonts w:asciiTheme="minorHAnsi" w:hAnsiTheme="minorHAnsi" w:cstheme="minorHAnsi"/>
          <w:sz w:val="22"/>
          <w:szCs w:val="22"/>
        </w:rPr>
      </w:pPr>
      <w:r>
        <w:rPr>
          <w:rFonts w:asciiTheme="minorHAnsi" w:hAnsiTheme="minorHAnsi" w:cstheme="minorHAnsi"/>
          <w:sz w:val="22"/>
          <w:szCs w:val="22"/>
        </w:rPr>
        <w:t xml:space="preserve">Ser dirigente de uma União de Freguesias deve sinónimo de captação de investimento público na infraestruturação do seu território. Na nossa União de Freguesias queremos, através do investimento, fomentar a união. Estar JUNTOS PELA UNIÃO é querer </w:t>
      </w:r>
      <w:r w:rsidRPr="001E5E4C">
        <w:rPr>
          <w:rFonts w:asciiTheme="minorHAnsi" w:hAnsiTheme="minorHAnsi" w:cstheme="minorHAnsi"/>
          <w:sz w:val="22"/>
          <w:szCs w:val="22"/>
        </w:rPr>
        <w:t>conferir</w:t>
      </w:r>
      <w:r>
        <w:rPr>
          <w:rFonts w:asciiTheme="minorHAnsi" w:hAnsiTheme="minorHAnsi" w:cstheme="minorHAnsi"/>
          <w:sz w:val="22"/>
          <w:szCs w:val="22"/>
        </w:rPr>
        <w:t xml:space="preserve"> aos nossos conterrâneos </w:t>
      </w:r>
      <w:r w:rsidRPr="001E5E4C">
        <w:rPr>
          <w:rFonts w:asciiTheme="minorHAnsi" w:hAnsiTheme="minorHAnsi" w:cstheme="minorHAnsi"/>
          <w:sz w:val="22"/>
          <w:szCs w:val="22"/>
        </w:rPr>
        <w:t xml:space="preserve">um acrescento de qualidade ao seu quotidiano. Ora, não ter acessos condignos às nossas habitações é, desde logo, um óbice à nossa qualidade de vida. Queremos lutar contra este facto e desejamos ardentemente melhorar a qualidade da nossa rede vária. </w:t>
      </w:r>
    </w:p>
    <w:p w:rsidR="007D78CB" w:rsidRPr="001E5E4C" w:rsidRDefault="007D78CB" w:rsidP="007D78CB">
      <w:pPr>
        <w:jc w:val="both"/>
        <w:rPr>
          <w:rFonts w:asciiTheme="minorHAnsi" w:hAnsiTheme="minorHAnsi" w:cstheme="minorHAnsi"/>
          <w:sz w:val="22"/>
          <w:szCs w:val="22"/>
        </w:rPr>
      </w:pPr>
      <w:r w:rsidRPr="001E5E4C">
        <w:rPr>
          <w:rFonts w:asciiTheme="minorHAnsi" w:hAnsiTheme="minorHAnsi" w:cstheme="minorHAnsi"/>
          <w:sz w:val="22"/>
          <w:szCs w:val="22"/>
        </w:rPr>
        <w:t>Mais desejamos melhorar a qualidade de vida dos nossos conterrâneos através da melhoria das infraestruturas. Não sendo a Junta de Freguesia a primeira responsável pela execução da esmagadora maioria das infraestruturas em falta, queremos, contudo, ser um player ativo da busca política da solução para estes problemas.</w:t>
      </w:r>
    </w:p>
    <w:p w:rsidR="007D78CB" w:rsidRPr="001E5E4C" w:rsidRDefault="007D78CB" w:rsidP="007D78CB">
      <w:pPr>
        <w:rPr>
          <w:rFonts w:asciiTheme="minorHAnsi" w:hAnsiTheme="minorHAnsi" w:cstheme="minorHAnsi"/>
          <w:sz w:val="22"/>
          <w:szCs w:val="22"/>
          <w:lang w:eastAsia="es-ES"/>
        </w:rPr>
      </w:pPr>
    </w:p>
    <w:p w:rsidR="007D78CB" w:rsidRDefault="007D78CB" w:rsidP="007D78CB">
      <w:pPr>
        <w:jc w:val="both"/>
        <w:rPr>
          <w:rFonts w:asciiTheme="minorHAnsi" w:hAnsiTheme="minorHAnsi" w:cstheme="minorHAnsi"/>
          <w:b/>
          <w:color w:val="228028"/>
          <w:sz w:val="22"/>
          <w:szCs w:val="22"/>
        </w:rPr>
      </w:pPr>
    </w:p>
    <w:p w:rsidR="007D78CB" w:rsidRPr="001E5E4C" w:rsidRDefault="007D78CB" w:rsidP="007D78CB">
      <w:pPr>
        <w:jc w:val="both"/>
        <w:rPr>
          <w:rFonts w:asciiTheme="minorHAnsi" w:hAnsiTheme="minorHAnsi" w:cstheme="minorHAnsi"/>
          <w:b/>
          <w:color w:val="228028"/>
          <w:sz w:val="22"/>
          <w:szCs w:val="22"/>
        </w:rPr>
      </w:pPr>
      <w:r w:rsidRPr="001E5E4C">
        <w:rPr>
          <w:rFonts w:asciiTheme="minorHAnsi" w:hAnsiTheme="minorHAnsi" w:cstheme="minorHAnsi"/>
          <w:b/>
          <w:color w:val="228028"/>
          <w:sz w:val="22"/>
          <w:szCs w:val="22"/>
        </w:rPr>
        <w:t>Rede Viária</w:t>
      </w:r>
    </w:p>
    <w:p w:rsidR="007D78CB" w:rsidRPr="001E5E4C" w:rsidRDefault="007D78CB" w:rsidP="007D78CB">
      <w:pPr>
        <w:jc w:val="both"/>
        <w:rPr>
          <w:rFonts w:asciiTheme="minorHAnsi" w:hAnsiTheme="minorHAnsi" w:cstheme="minorHAnsi"/>
          <w:sz w:val="22"/>
          <w:szCs w:val="22"/>
        </w:rPr>
      </w:pPr>
    </w:p>
    <w:p w:rsidR="007D78CB" w:rsidRPr="001E5E4C" w:rsidRDefault="007D78CB" w:rsidP="007D78CB">
      <w:pPr>
        <w:jc w:val="both"/>
        <w:rPr>
          <w:rFonts w:asciiTheme="minorHAnsi" w:hAnsiTheme="minorHAnsi" w:cstheme="minorHAnsi"/>
          <w:sz w:val="22"/>
          <w:szCs w:val="22"/>
        </w:rPr>
      </w:pPr>
      <w:r w:rsidRPr="001E5E4C">
        <w:rPr>
          <w:rFonts w:asciiTheme="minorHAnsi" w:hAnsiTheme="minorHAnsi" w:cstheme="minorHAnsi"/>
          <w:sz w:val="22"/>
          <w:szCs w:val="22"/>
        </w:rPr>
        <w:t xml:space="preserve">O nosso propósito é melhorar a rede viária por forma a que todo e qualquer cidadão da nossa União de Freguesias tenha acesso às suas habitações através de caminho pavimentado. </w:t>
      </w:r>
    </w:p>
    <w:p w:rsidR="007D78CB" w:rsidRPr="001E5E4C" w:rsidRDefault="007D78CB" w:rsidP="007D78CB">
      <w:pPr>
        <w:jc w:val="both"/>
        <w:rPr>
          <w:rFonts w:asciiTheme="minorHAnsi" w:hAnsiTheme="minorHAnsi" w:cstheme="minorHAnsi"/>
          <w:sz w:val="22"/>
          <w:szCs w:val="22"/>
        </w:rPr>
      </w:pPr>
      <w:r w:rsidRPr="001E5E4C">
        <w:rPr>
          <w:rFonts w:asciiTheme="minorHAnsi" w:hAnsiTheme="minorHAnsi" w:cstheme="minorHAnsi"/>
          <w:sz w:val="22"/>
          <w:szCs w:val="22"/>
        </w:rPr>
        <w:t xml:space="preserve">Depois queremos que as nossas vias de comunicação tenham a largura e condições de segurança condignas. </w:t>
      </w:r>
    </w:p>
    <w:p w:rsidR="007D78CB" w:rsidRPr="001E5E4C" w:rsidRDefault="007D78CB" w:rsidP="007D78CB">
      <w:pPr>
        <w:jc w:val="both"/>
        <w:rPr>
          <w:rFonts w:asciiTheme="minorHAnsi" w:hAnsiTheme="minorHAnsi" w:cstheme="minorHAnsi"/>
          <w:sz w:val="22"/>
          <w:szCs w:val="22"/>
        </w:rPr>
      </w:pPr>
      <w:r w:rsidRPr="001E5E4C">
        <w:rPr>
          <w:rFonts w:asciiTheme="minorHAnsi" w:hAnsiTheme="minorHAnsi" w:cstheme="minorHAnsi"/>
          <w:sz w:val="22"/>
          <w:szCs w:val="22"/>
        </w:rPr>
        <w:t>O nosso plano vial é extenso e para sua cabal execução será necessária a colaboração da CMB, através do financiamento de parte deste investimento. Do nosso plano de ação destacamos:</w:t>
      </w:r>
    </w:p>
    <w:p w:rsidR="007D78CB" w:rsidRPr="001E5E4C" w:rsidRDefault="007D78CB" w:rsidP="007D78CB">
      <w:pPr>
        <w:jc w:val="both"/>
        <w:rPr>
          <w:rFonts w:asciiTheme="minorHAnsi" w:hAnsiTheme="minorHAnsi" w:cstheme="minorHAnsi"/>
          <w:sz w:val="22"/>
          <w:szCs w:val="22"/>
        </w:rPr>
      </w:pPr>
    </w:p>
    <w:p w:rsidR="007D78CB" w:rsidRDefault="007D78CB" w:rsidP="007D78CB">
      <w:pPr>
        <w:pStyle w:val="PargrafodaLista"/>
        <w:numPr>
          <w:ilvl w:val="0"/>
          <w:numId w:val="18"/>
        </w:numPr>
        <w:jc w:val="both"/>
        <w:rPr>
          <w:rFonts w:asciiTheme="minorHAnsi" w:hAnsiTheme="minorHAnsi" w:cstheme="minorHAnsi"/>
        </w:rPr>
      </w:pPr>
      <w:r>
        <w:rPr>
          <w:rFonts w:asciiTheme="minorHAnsi" w:hAnsiTheme="minorHAnsi" w:cstheme="minorHAnsi"/>
        </w:rPr>
        <w:t>Rua da Agra;</w:t>
      </w:r>
    </w:p>
    <w:p w:rsidR="007D78CB" w:rsidRDefault="007D78CB" w:rsidP="007D78CB">
      <w:pPr>
        <w:pStyle w:val="PargrafodaLista"/>
        <w:numPr>
          <w:ilvl w:val="0"/>
          <w:numId w:val="18"/>
        </w:numPr>
        <w:jc w:val="both"/>
        <w:rPr>
          <w:rFonts w:asciiTheme="minorHAnsi" w:hAnsiTheme="minorHAnsi" w:cstheme="minorHAnsi"/>
        </w:rPr>
      </w:pPr>
      <w:r>
        <w:rPr>
          <w:rFonts w:asciiTheme="minorHAnsi" w:hAnsiTheme="minorHAnsi" w:cstheme="minorHAnsi"/>
        </w:rPr>
        <w:t xml:space="preserve">Rua da Escola; </w:t>
      </w:r>
    </w:p>
    <w:p w:rsidR="007D78CB" w:rsidRDefault="007D78CB" w:rsidP="007D78CB">
      <w:pPr>
        <w:pStyle w:val="PargrafodaLista"/>
        <w:numPr>
          <w:ilvl w:val="0"/>
          <w:numId w:val="18"/>
        </w:numPr>
        <w:jc w:val="both"/>
        <w:rPr>
          <w:rFonts w:asciiTheme="minorHAnsi" w:hAnsiTheme="minorHAnsi" w:cstheme="minorHAnsi"/>
        </w:rPr>
      </w:pPr>
      <w:r>
        <w:rPr>
          <w:rFonts w:asciiTheme="minorHAnsi" w:hAnsiTheme="minorHAnsi" w:cstheme="minorHAnsi"/>
        </w:rPr>
        <w:t>Travessa da Orfa;</w:t>
      </w:r>
    </w:p>
    <w:p w:rsidR="007D78CB" w:rsidRDefault="007D78CB" w:rsidP="007D78CB">
      <w:pPr>
        <w:pStyle w:val="PargrafodaLista"/>
        <w:numPr>
          <w:ilvl w:val="0"/>
          <w:numId w:val="18"/>
        </w:numPr>
        <w:jc w:val="both"/>
        <w:rPr>
          <w:rFonts w:asciiTheme="minorHAnsi" w:hAnsiTheme="minorHAnsi" w:cstheme="minorHAnsi"/>
        </w:rPr>
      </w:pPr>
      <w:r>
        <w:rPr>
          <w:rFonts w:asciiTheme="minorHAnsi" w:hAnsiTheme="minorHAnsi" w:cstheme="minorHAnsi"/>
        </w:rPr>
        <w:t>Rua da Lagoa;</w:t>
      </w:r>
    </w:p>
    <w:p w:rsidR="007D78CB" w:rsidRDefault="007D78CB" w:rsidP="007D78CB">
      <w:pPr>
        <w:pStyle w:val="PargrafodaLista"/>
        <w:numPr>
          <w:ilvl w:val="0"/>
          <w:numId w:val="18"/>
        </w:numPr>
        <w:jc w:val="both"/>
        <w:rPr>
          <w:rFonts w:asciiTheme="minorHAnsi" w:hAnsiTheme="minorHAnsi" w:cstheme="minorHAnsi"/>
        </w:rPr>
      </w:pPr>
      <w:r>
        <w:rPr>
          <w:rFonts w:asciiTheme="minorHAnsi" w:hAnsiTheme="minorHAnsi" w:cstheme="minorHAnsi"/>
        </w:rPr>
        <w:t>Ligação entre as freguesias;</w:t>
      </w:r>
    </w:p>
    <w:p w:rsidR="007D78CB" w:rsidRDefault="007D78CB" w:rsidP="007D78CB">
      <w:pPr>
        <w:pStyle w:val="PargrafodaLista"/>
        <w:numPr>
          <w:ilvl w:val="0"/>
          <w:numId w:val="18"/>
        </w:numPr>
        <w:jc w:val="both"/>
        <w:rPr>
          <w:rFonts w:asciiTheme="minorHAnsi" w:hAnsiTheme="minorHAnsi" w:cstheme="minorHAnsi"/>
        </w:rPr>
      </w:pPr>
      <w:r>
        <w:rPr>
          <w:rFonts w:asciiTheme="minorHAnsi" w:hAnsiTheme="minorHAnsi" w:cstheme="minorHAnsi"/>
        </w:rPr>
        <w:t>Rua da Crus/Rua do Pachoria;</w:t>
      </w:r>
    </w:p>
    <w:p w:rsidR="007D78CB" w:rsidRDefault="007D78CB" w:rsidP="007D78CB">
      <w:pPr>
        <w:pStyle w:val="PargrafodaLista"/>
        <w:numPr>
          <w:ilvl w:val="0"/>
          <w:numId w:val="18"/>
        </w:numPr>
        <w:jc w:val="both"/>
        <w:rPr>
          <w:rFonts w:asciiTheme="minorHAnsi" w:hAnsiTheme="minorHAnsi" w:cstheme="minorHAnsi"/>
        </w:rPr>
      </w:pPr>
      <w:r>
        <w:rPr>
          <w:rFonts w:asciiTheme="minorHAnsi" w:hAnsiTheme="minorHAnsi" w:cstheme="minorHAnsi"/>
        </w:rPr>
        <w:t>Rua do Casal;</w:t>
      </w:r>
    </w:p>
    <w:p w:rsidR="007D78CB" w:rsidRDefault="007D78CB" w:rsidP="007D78CB">
      <w:pPr>
        <w:pStyle w:val="PargrafodaLista"/>
        <w:numPr>
          <w:ilvl w:val="0"/>
          <w:numId w:val="18"/>
        </w:numPr>
        <w:jc w:val="both"/>
        <w:rPr>
          <w:rFonts w:asciiTheme="minorHAnsi" w:hAnsiTheme="minorHAnsi" w:cstheme="minorHAnsi"/>
        </w:rPr>
      </w:pPr>
      <w:r>
        <w:rPr>
          <w:rFonts w:asciiTheme="minorHAnsi" w:hAnsiTheme="minorHAnsi" w:cstheme="minorHAnsi"/>
        </w:rPr>
        <w:t>Rua do Talho;</w:t>
      </w:r>
    </w:p>
    <w:p w:rsidR="007D78CB" w:rsidRDefault="007D78CB" w:rsidP="007D78CB">
      <w:pPr>
        <w:pStyle w:val="PargrafodaLista"/>
        <w:numPr>
          <w:ilvl w:val="0"/>
          <w:numId w:val="18"/>
        </w:numPr>
        <w:jc w:val="both"/>
        <w:rPr>
          <w:rFonts w:asciiTheme="minorHAnsi" w:hAnsiTheme="minorHAnsi" w:cstheme="minorHAnsi"/>
        </w:rPr>
      </w:pPr>
      <w:r>
        <w:rPr>
          <w:rFonts w:asciiTheme="minorHAnsi" w:hAnsiTheme="minorHAnsi" w:cstheme="minorHAnsi"/>
        </w:rPr>
        <w:t>Rua Souto da Igreja;</w:t>
      </w:r>
    </w:p>
    <w:p w:rsidR="007D78CB" w:rsidRDefault="007D78CB" w:rsidP="007D78CB">
      <w:pPr>
        <w:pStyle w:val="PargrafodaLista"/>
        <w:numPr>
          <w:ilvl w:val="0"/>
          <w:numId w:val="18"/>
        </w:numPr>
        <w:jc w:val="both"/>
        <w:rPr>
          <w:rFonts w:asciiTheme="minorHAnsi" w:hAnsiTheme="minorHAnsi" w:cstheme="minorHAnsi"/>
        </w:rPr>
      </w:pPr>
      <w:r>
        <w:rPr>
          <w:rFonts w:asciiTheme="minorHAnsi" w:hAnsiTheme="minorHAnsi" w:cstheme="minorHAnsi"/>
        </w:rPr>
        <w:t>Rua do Testado;</w:t>
      </w:r>
    </w:p>
    <w:p w:rsidR="007D78CB" w:rsidRDefault="007D78CB" w:rsidP="007D78CB">
      <w:pPr>
        <w:pStyle w:val="PargrafodaLista"/>
        <w:numPr>
          <w:ilvl w:val="0"/>
          <w:numId w:val="18"/>
        </w:numPr>
        <w:jc w:val="both"/>
        <w:rPr>
          <w:rFonts w:asciiTheme="minorHAnsi" w:hAnsiTheme="minorHAnsi" w:cstheme="minorHAnsi"/>
        </w:rPr>
      </w:pPr>
      <w:r>
        <w:rPr>
          <w:rFonts w:asciiTheme="minorHAnsi" w:hAnsiTheme="minorHAnsi" w:cstheme="minorHAnsi"/>
        </w:rPr>
        <w:t>Rua de Lagarém;</w:t>
      </w:r>
    </w:p>
    <w:p w:rsidR="007D78CB" w:rsidRDefault="007D78CB" w:rsidP="007D78CB">
      <w:pPr>
        <w:pStyle w:val="PargrafodaLista"/>
        <w:numPr>
          <w:ilvl w:val="0"/>
          <w:numId w:val="18"/>
        </w:numPr>
        <w:jc w:val="both"/>
        <w:rPr>
          <w:rFonts w:asciiTheme="minorHAnsi" w:hAnsiTheme="minorHAnsi" w:cstheme="minorHAnsi"/>
        </w:rPr>
      </w:pPr>
      <w:r>
        <w:rPr>
          <w:rFonts w:asciiTheme="minorHAnsi" w:hAnsiTheme="minorHAnsi" w:cstheme="minorHAnsi"/>
        </w:rPr>
        <w:t>Rua da Sobreira;</w:t>
      </w:r>
    </w:p>
    <w:p w:rsidR="007D78CB" w:rsidRPr="001E5E4C" w:rsidRDefault="007D78CB" w:rsidP="007D78CB">
      <w:pPr>
        <w:pStyle w:val="PargrafodaLista"/>
        <w:numPr>
          <w:ilvl w:val="0"/>
          <w:numId w:val="18"/>
        </w:numPr>
        <w:jc w:val="both"/>
        <w:rPr>
          <w:rFonts w:asciiTheme="minorHAnsi" w:hAnsiTheme="minorHAnsi" w:cstheme="minorHAnsi"/>
        </w:rPr>
      </w:pPr>
      <w:r w:rsidRPr="001E5E4C">
        <w:rPr>
          <w:rFonts w:asciiTheme="minorHAnsi" w:hAnsiTheme="minorHAnsi" w:cstheme="minorHAnsi"/>
        </w:rPr>
        <w:t>Abrigos de passageiros, sinalização e toponímia</w:t>
      </w:r>
      <w:r>
        <w:rPr>
          <w:rFonts w:asciiTheme="minorHAnsi" w:hAnsiTheme="minorHAnsi" w:cstheme="minorHAnsi"/>
        </w:rPr>
        <w:t>.</w:t>
      </w:r>
    </w:p>
    <w:p w:rsidR="007D78CB" w:rsidRDefault="007D78CB" w:rsidP="007D78CB">
      <w:pPr>
        <w:jc w:val="both"/>
        <w:rPr>
          <w:rFonts w:asciiTheme="minorHAnsi" w:hAnsiTheme="minorHAnsi" w:cstheme="minorHAnsi"/>
          <w:b/>
          <w:color w:val="228028"/>
          <w:sz w:val="22"/>
          <w:szCs w:val="22"/>
        </w:rPr>
      </w:pPr>
    </w:p>
    <w:p w:rsidR="007D78CB" w:rsidRDefault="007D78CB" w:rsidP="007D78CB">
      <w:pPr>
        <w:jc w:val="both"/>
        <w:rPr>
          <w:rFonts w:asciiTheme="minorHAnsi" w:hAnsiTheme="minorHAnsi" w:cstheme="minorHAnsi"/>
          <w:b/>
          <w:color w:val="228028"/>
          <w:sz w:val="22"/>
          <w:szCs w:val="22"/>
        </w:rPr>
      </w:pPr>
    </w:p>
    <w:p w:rsidR="007D78CB" w:rsidRDefault="007D78CB" w:rsidP="007D78CB">
      <w:pPr>
        <w:jc w:val="both"/>
        <w:rPr>
          <w:rFonts w:asciiTheme="minorHAnsi" w:hAnsiTheme="minorHAnsi" w:cstheme="minorHAnsi"/>
          <w:b/>
          <w:color w:val="228028"/>
          <w:sz w:val="22"/>
          <w:szCs w:val="22"/>
        </w:rPr>
      </w:pPr>
    </w:p>
    <w:p w:rsidR="007D78CB" w:rsidRDefault="007D78CB" w:rsidP="007D78CB">
      <w:pPr>
        <w:jc w:val="both"/>
        <w:rPr>
          <w:rFonts w:asciiTheme="minorHAnsi" w:hAnsiTheme="minorHAnsi" w:cstheme="minorHAnsi"/>
          <w:b/>
          <w:color w:val="228028"/>
          <w:sz w:val="22"/>
          <w:szCs w:val="22"/>
        </w:rPr>
      </w:pPr>
    </w:p>
    <w:p w:rsidR="007D78CB" w:rsidRDefault="007D78CB" w:rsidP="007D78CB">
      <w:pPr>
        <w:jc w:val="both"/>
        <w:rPr>
          <w:rFonts w:asciiTheme="minorHAnsi" w:hAnsiTheme="minorHAnsi" w:cstheme="minorHAnsi"/>
          <w:b/>
          <w:color w:val="228028"/>
          <w:sz w:val="22"/>
          <w:szCs w:val="22"/>
        </w:rPr>
      </w:pPr>
    </w:p>
    <w:p w:rsidR="007D78CB" w:rsidRDefault="007D78CB" w:rsidP="007D78CB">
      <w:pPr>
        <w:jc w:val="both"/>
        <w:rPr>
          <w:rFonts w:asciiTheme="minorHAnsi" w:hAnsiTheme="minorHAnsi" w:cstheme="minorHAnsi"/>
          <w:b/>
          <w:color w:val="228028"/>
          <w:sz w:val="22"/>
          <w:szCs w:val="22"/>
        </w:rPr>
      </w:pPr>
      <w:r w:rsidRPr="001E5E4C">
        <w:rPr>
          <w:rFonts w:asciiTheme="minorHAnsi" w:hAnsiTheme="minorHAnsi" w:cstheme="minorHAnsi"/>
          <w:b/>
          <w:color w:val="228028"/>
          <w:sz w:val="22"/>
          <w:szCs w:val="22"/>
        </w:rPr>
        <w:lastRenderedPageBreak/>
        <w:t>Infraestruturas</w:t>
      </w:r>
    </w:p>
    <w:p w:rsidR="007D78CB" w:rsidRDefault="007D78CB" w:rsidP="007D78CB">
      <w:pPr>
        <w:jc w:val="both"/>
        <w:rPr>
          <w:rFonts w:asciiTheme="minorHAnsi" w:hAnsiTheme="minorHAnsi" w:cstheme="minorHAnsi"/>
          <w:b/>
          <w:color w:val="228028"/>
          <w:sz w:val="22"/>
          <w:szCs w:val="22"/>
        </w:rPr>
      </w:pPr>
    </w:p>
    <w:p w:rsidR="007D78CB" w:rsidRDefault="007D78CB" w:rsidP="007D78CB">
      <w:pPr>
        <w:jc w:val="both"/>
        <w:rPr>
          <w:rFonts w:asciiTheme="minorHAnsi" w:hAnsiTheme="minorHAnsi" w:cstheme="minorHAnsi"/>
          <w:sz w:val="22"/>
          <w:szCs w:val="22"/>
        </w:rPr>
      </w:pPr>
      <w:r>
        <w:rPr>
          <w:rFonts w:asciiTheme="minorHAnsi" w:hAnsiTheme="minorHAnsi" w:cstheme="minorHAnsi"/>
          <w:sz w:val="22"/>
          <w:szCs w:val="22"/>
        </w:rPr>
        <w:t>As pessoas da nossa União de Freguesia anseiam por serviços de qualidade. Eleger JUNTOS PELA UNNIÃO significa necessariamente pugnar pela disponibilização de infraestruturas que vão ao encontro da supressão das necessidades básicas da população.</w:t>
      </w:r>
    </w:p>
    <w:p w:rsidR="007D78CB" w:rsidRDefault="007D78CB" w:rsidP="007D78CB">
      <w:pPr>
        <w:jc w:val="both"/>
        <w:rPr>
          <w:rFonts w:asciiTheme="minorHAnsi" w:hAnsiTheme="minorHAnsi" w:cstheme="minorHAnsi"/>
          <w:sz w:val="22"/>
          <w:szCs w:val="22"/>
        </w:rPr>
      </w:pPr>
      <w:r>
        <w:rPr>
          <w:rFonts w:asciiTheme="minorHAnsi" w:hAnsiTheme="minorHAnsi" w:cstheme="minorHAnsi"/>
          <w:sz w:val="22"/>
          <w:szCs w:val="22"/>
        </w:rPr>
        <w:t>Ao nível da infraestruturação, e no tocante à disponibilização das redes de água e saneamento, o Município de Barcelos deu recentemente um importante contributo quando aprovou um novo acordo com a concessionária. Será agora importante implementar este acordo e tentar suprir os pontos da nossa União de Freguesias que ainda não têm disponíveis as redes de água e saneamento. Será ainda importante que, a bem da saúde pública, os nossos conterrâneos façam as ligações às redes.</w:t>
      </w:r>
    </w:p>
    <w:p w:rsidR="007D78CB" w:rsidRDefault="007D78CB" w:rsidP="007D78CB">
      <w:pPr>
        <w:jc w:val="both"/>
        <w:rPr>
          <w:rFonts w:asciiTheme="minorHAnsi" w:hAnsiTheme="minorHAnsi" w:cstheme="minorHAnsi"/>
          <w:sz w:val="22"/>
          <w:szCs w:val="22"/>
        </w:rPr>
      </w:pPr>
      <w:r>
        <w:rPr>
          <w:rFonts w:asciiTheme="minorHAnsi" w:hAnsiTheme="minorHAnsi" w:cstheme="minorHAnsi"/>
          <w:sz w:val="22"/>
          <w:szCs w:val="22"/>
        </w:rPr>
        <w:t>Quanto as infraestruturas de comunicações móveis tentaremos pugnar pelo reforço da sua qualidade, nomeadamente através do 4G e da fibra ótica.</w:t>
      </w:r>
    </w:p>
    <w:p w:rsidR="007D78CB" w:rsidRDefault="007D78CB" w:rsidP="007D78CB">
      <w:pPr>
        <w:jc w:val="both"/>
        <w:rPr>
          <w:rFonts w:asciiTheme="minorHAnsi" w:hAnsiTheme="minorHAnsi" w:cstheme="minorHAnsi"/>
          <w:sz w:val="22"/>
          <w:szCs w:val="22"/>
        </w:rPr>
      </w:pPr>
      <w:r>
        <w:rPr>
          <w:rFonts w:asciiTheme="minorHAnsi" w:hAnsiTheme="minorHAnsi" w:cstheme="minorHAnsi"/>
          <w:sz w:val="22"/>
          <w:szCs w:val="22"/>
        </w:rPr>
        <w:t xml:space="preserve">Já a rede de gás poderá vir a ser uma realidade na nossa União de Freguesias. Assim, hajam consumidores disponíveis para tal. </w:t>
      </w:r>
    </w:p>
    <w:p w:rsidR="007D78CB" w:rsidRDefault="007D78CB" w:rsidP="007D78CB">
      <w:pPr>
        <w:jc w:val="both"/>
        <w:rPr>
          <w:rFonts w:asciiTheme="minorHAnsi" w:hAnsiTheme="minorHAnsi" w:cstheme="minorHAnsi"/>
          <w:sz w:val="22"/>
          <w:szCs w:val="22"/>
        </w:rPr>
      </w:pPr>
      <w:r>
        <w:rPr>
          <w:rFonts w:asciiTheme="minorHAnsi" w:hAnsiTheme="minorHAnsi" w:cstheme="minorHAnsi"/>
          <w:sz w:val="22"/>
          <w:szCs w:val="22"/>
        </w:rPr>
        <w:t>Contudo, qualquer intervenção nestas matérias que impliquem trabalhos nas vias de comunicação terá o exigente acompanhamento da nossa parte, no sentido de repor os pavimentos nas condições pré-existentes.</w:t>
      </w:r>
    </w:p>
    <w:p w:rsidR="007D78CB" w:rsidRDefault="007D78CB" w:rsidP="007D78CB">
      <w:pPr>
        <w:jc w:val="both"/>
        <w:rPr>
          <w:rFonts w:asciiTheme="minorHAnsi" w:hAnsiTheme="minorHAnsi" w:cstheme="minorHAnsi"/>
          <w:sz w:val="22"/>
          <w:szCs w:val="22"/>
        </w:rPr>
      </w:pPr>
      <w:r>
        <w:rPr>
          <w:rFonts w:asciiTheme="minorHAnsi" w:hAnsiTheme="minorHAnsi" w:cstheme="minorHAnsi"/>
          <w:sz w:val="22"/>
          <w:szCs w:val="22"/>
        </w:rPr>
        <w:t>Ao nível da rede de iluminação pública tudo faremos para que as pessoas consigam deslocar-se e aceder a suas casas em perfeitas condições de segurança. Faremos o reforço da rede nos locais que não tenham a devida iluminação.</w:t>
      </w:r>
    </w:p>
    <w:p w:rsidR="007D78CB" w:rsidRDefault="007D78CB" w:rsidP="007D78CB">
      <w:pPr>
        <w:jc w:val="both"/>
        <w:rPr>
          <w:rFonts w:asciiTheme="minorHAnsi" w:hAnsiTheme="minorHAnsi" w:cstheme="minorHAnsi"/>
          <w:sz w:val="22"/>
          <w:szCs w:val="22"/>
        </w:rPr>
      </w:pPr>
    </w:p>
    <w:p w:rsidR="006E76BA" w:rsidRDefault="006E76BA" w:rsidP="00AE06EF">
      <w:pPr>
        <w:jc w:val="both"/>
        <w:rPr>
          <w:rFonts w:ascii="Agency FB" w:hAnsi="Agency FB"/>
          <w:sz w:val="24"/>
          <w:szCs w:val="24"/>
        </w:rPr>
      </w:pPr>
    </w:p>
    <w:p w:rsidR="00D94F80" w:rsidRDefault="00D94F80" w:rsidP="00D94F80">
      <w:pPr>
        <w:jc w:val="both"/>
        <w:rPr>
          <w:rFonts w:asciiTheme="minorHAnsi" w:hAnsiTheme="minorHAnsi" w:cstheme="minorHAnsi"/>
          <w:b/>
          <w:color w:val="228028"/>
          <w:sz w:val="22"/>
          <w:szCs w:val="22"/>
        </w:rPr>
      </w:pPr>
      <w:r>
        <w:rPr>
          <w:rFonts w:asciiTheme="minorHAnsi" w:hAnsiTheme="minorHAnsi" w:cstheme="minorHAnsi"/>
          <w:b/>
          <w:color w:val="228028"/>
          <w:sz w:val="22"/>
          <w:szCs w:val="22"/>
        </w:rPr>
        <w:t>Cemitério de Silveiros</w:t>
      </w:r>
    </w:p>
    <w:p w:rsidR="00D94F80" w:rsidRDefault="00D94F80" w:rsidP="00D94F80">
      <w:pPr>
        <w:jc w:val="both"/>
        <w:rPr>
          <w:rFonts w:asciiTheme="minorHAnsi" w:hAnsiTheme="minorHAnsi" w:cstheme="minorHAnsi"/>
          <w:b/>
          <w:color w:val="228028"/>
          <w:sz w:val="22"/>
          <w:szCs w:val="22"/>
        </w:rPr>
      </w:pPr>
    </w:p>
    <w:p w:rsidR="00D94F80" w:rsidRDefault="00D94F80" w:rsidP="00D94F80">
      <w:pPr>
        <w:jc w:val="both"/>
        <w:rPr>
          <w:rFonts w:asciiTheme="minorHAnsi" w:hAnsiTheme="minorHAnsi" w:cstheme="minorHAnsi"/>
          <w:sz w:val="22"/>
          <w:szCs w:val="22"/>
        </w:rPr>
      </w:pPr>
      <w:r>
        <w:rPr>
          <w:rFonts w:asciiTheme="minorHAnsi" w:hAnsiTheme="minorHAnsi" w:cstheme="minorHAnsi"/>
          <w:sz w:val="22"/>
          <w:szCs w:val="22"/>
        </w:rPr>
        <w:t>No cemitério de Silveiros pretendemos adquirir uma parcela de terreno para que seja possível proceder ao seu alargamento.</w:t>
      </w:r>
    </w:p>
    <w:p w:rsidR="006E76BA" w:rsidRPr="007E0BF6" w:rsidRDefault="00D94F80" w:rsidP="00D94F80">
      <w:pPr>
        <w:jc w:val="both"/>
      </w:pPr>
      <w:r>
        <w:rPr>
          <w:rFonts w:asciiTheme="minorHAnsi" w:hAnsiTheme="minorHAnsi" w:cstheme="minorHAnsi"/>
          <w:sz w:val="22"/>
          <w:szCs w:val="22"/>
        </w:rPr>
        <w:t>Nesse mesmo cemitério será ainda necessário proceder à execução de um muro suporte.</w:t>
      </w:r>
    </w:p>
    <w:p w:rsidR="00AE06EF" w:rsidRPr="00767CDF" w:rsidRDefault="00AE06EF" w:rsidP="00AE06EF">
      <w:pPr>
        <w:pStyle w:val="Ttulodeparte"/>
        <w:framePr w:h="2983" w:hRule="exact" w:wrap="notBeside" w:hAnchor="page" w:x="8709" w:y="2673"/>
      </w:pPr>
      <w:r w:rsidRPr="00767CDF">
        <w:lastRenderedPageBreak/>
        <w:t>Capítulo</w:t>
      </w:r>
    </w:p>
    <w:p w:rsidR="00AE06EF" w:rsidRPr="00163249" w:rsidRDefault="007D78CB" w:rsidP="00AE06EF">
      <w:pPr>
        <w:pStyle w:val="Nomedeparte"/>
        <w:framePr w:h="2983" w:hRule="exact" w:wrap="notBeside" w:hAnchor="page" w:x="8709" w:y="2673"/>
        <w:rPr>
          <w:rFonts w:ascii="Garamond" w:hAnsi="Garamond"/>
          <w:noProof/>
          <w:sz w:val="16"/>
          <w:szCs w:val="16"/>
          <w:lang w:eastAsia="es-ES"/>
        </w:rPr>
      </w:pPr>
      <w:r>
        <w:t>3</w:t>
      </w:r>
    </w:p>
    <w:p w:rsidR="00AE06EF" w:rsidRPr="00163249" w:rsidRDefault="00AE06EF" w:rsidP="00AE06EF">
      <w:pPr>
        <w:pStyle w:val="Nomedeparte"/>
        <w:framePr w:h="2983" w:hRule="exact" w:wrap="notBeside" w:hAnchor="page" w:x="8709" w:y="2673"/>
        <w:spacing w:before="0"/>
        <w:rPr>
          <w:rFonts w:ascii="Garamond" w:hAnsi="Garamond"/>
          <w:noProof/>
          <w:sz w:val="12"/>
          <w:szCs w:val="12"/>
          <w:lang w:eastAsia="es-ES"/>
        </w:rPr>
      </w:pPr>
    </w:p>
    <w:p w:rsidR="00AE06EF" w:rsidRPr="00767CDF" w:rsidRDefault="00AE06EF" w:rsidP="00AE06EF">
      <w:pPr>
        <w:pStyle w:val="Nomedeparte"/>
        <w:framePr w:h="2983" w:hRule="exact" w:wrap="notBeside" w:hAnchor="page" w:x="8709" w:y="2673"/>
      </w:pPr>
    </w:p>
    <w:p w:rsidR="00AE06EF" w:rsidRDefault="00AE06EF" w:rsidP="00AE06EF">
      <w:pPr>
        <w:pStyle w:val="Ttulodecaptulo"/>
        <w:keepNext w:val="0"/>
        <w:keepLines w:val="0"/>
        <w:spacing w:before="0" w:after="0" w:line="240" w:lineRule="auto"/>
        <w:ind w:right="0"/>
        <w:jc w:val="right"/>
        <w:rPr>
          <w:rFonts w:ascii="Garamond" w:hAnsi="Garamond"/>
          <w:sz w:val="16"/>
          <w:szCs w:val="16"/>
        </w:rPr>
      </w:pPr>
    </w:p>
    <w:p w:rsidR="00AE06EF" w:rsidRDefault="00AE06EF" w:rsidP="00AE06EF">
      <w:pPr>
        <w:pStyle w:val="Ttulodecaptulo"/>
        <w:keepNext w:val="0"/>
        <w:keepLines w:val="0"/>
        <w:spacing w:before="0" w:after="0" w:line="240" w:lineRule="auto"/>
        <w:ind w:right="0"/>
        <w:jc w:val="right"/>
        <w:rPr>
          <w:rFonts w:ascii="Garamond" w:hAnsi="Garamond"/>
          <w:sz w:val="16"/>
          <w:szCs w:val="16"/>
        </w:rPr>
      </w:pPr>
    </w:p>
    <w:p w:rsidR="00AE06EF" w:rsidRDefault="00AE06EF" w:rsidP="00AE06EF">
      <w:pPr>
        <w:pStyle w:val="Ttulodecaptulo"/>
        <w:keepNext w:val="0"/>
        <w:keepLines w:val="0"/>
        <w:spacing w:before="0" w:after="0" w:line="240" w:lineRule="auto"/>
        <w:ind w:right="0"/>
        <w:jc w:val="right"/>
        <w:rPr>
          <w:rFonts w:ascii="Garamond" w:hAnsi="Garamond"/>
          <w:sz w:val="16"/>
          <w:szCs w:val="16"/>
        </w:rPr>
      </w:pPr>
    </w:p>
    <w:p w:rsidR="00AE06EF" w:rsidRDefault="00AE06EF" w:rsidP="00AE06EF">
      <w:pPr>
        <w:pStyle w:val="Ttulodecaptulo"/>
        <w:keepNext w:val="0"/>
        <w:keepLines w:val="0"/>
        <w:spacing w:before="0" w:after="0" w:line="240" w:lineRule="auto"/>
        <w:ind w:right="0"/>
        <w:jc w:val="right"/>
        <w:rPr>
          <w:rFonts w:ascii="Garamond" w:hAnsi="Garamond"/>
          <w:sz w:val="16"/>
          <w:szCs w:val="16"/>
        </w:rPr>
      </w:pPr>
    </w:p>
    <w:p w:rsidR="00AE06EF" w:rsidRDefault="00AE06EF" w:rsidP="00AE06EF">
      <w:pPr>
        <w:pStyle w:val="Ttulodecaptulo"/>
        <w:keepNext w:val="0"/>
        <w:keepLines w:val="0"/>
        <w:spacing w:before="0" w:after="0" w:line="240" w:lineRule="auto"/>
        <w:ind w:right="0"/>
        <w:jc w:val="right"/>
        <w:rPr>
          <w:rFonts w:ascii="Garamond" w:hAnsi="Garamond"/>
          <w:sz w:val="16"/>
          <w:szCs w:val="16"/>
        </w:rPr>
      </w:pPr>
    </w:p>
    <w:p w:rsidR="00AE06EF" w:rsidRDefault="00AE06EF" w:rsidP="00AE06EF">
      <w:pPr>
        <w:rPr>
          <w:lang w:eastAsia="en-US"/>
        </w:rPr>
      </w:pPr>
    </w:p>
    <w:p w:rsidR="00AE06EF" w:rsidRDefault="00AE06EF" w:rsidP="00AE06EF">
      <w:pPr>
        <w:rPr>
          <w:lang w:eastAsia="en-US"/>
        </w:rPr>
      </w:pPr>
    </w:p>
    <w:p w:rsidR="00AE06EF" w:rsidRDefault="00AE06EF" w:rsidP="00AE06EF">
      <w:pPr>
        <w:rPr>
          <w:lang w:eastAsia="en-US"/>
        </w:rPr>
      </w:pPr>
    </w:p>
    <w:p w:rsidR="00AE06EF" w:rsidRDefault="00AE06EF" w:rsidP="00AE06EF">
      <w:pPr>
        <w:rPr>
          <w:lang w:eastAsia="en-US"/>
        </w:rPr>
      </w:pPr>
    </w:p>
    <w:p w:rsidR="00AE06EF" w:rsidRDefault="00AE06EF" w:rsidP="00AE06EF">
      <w:pPr>
        <w:rPr>
          <w:lang w:eastAsia="en-US"/>
        </w:rPr>
      </w:pPr>
    </w:p>
    <w:p w:rsidR="00AE06EF" w:rsidRPr="00D2154E" w:rsidRDefault="009B245F" w:rsidP="00AE06EF">
      <w:pPr>
        <w:rPr>
          <w:lang w:eastAsia="en-US"/>
        </w:rPr>
      </w:pPr>
      <w:r>
        <w:rPr>
          <w:noProof/>
        </w:rPr>
        <w:drawing>
          <wp:anchor distT="0" distB="0" distL="114300" distR="114300" simplePos="0" relativeHeight="251672576" behindDoc="0" locked="0" layoutInCell="1" allowOverlap="1" wp14:anchorId="60F8A3FC" wp14:editId="3DB7D3DD">
            <wp:simplePos x="0" y="0"/>
            <wp:positionH relativeFrom="column">
              <wp:posOffset>4452257</wp:posOffset>
            </wp:positionH>
            <wp:positionV relativeFrom="paragraph">
              <wp:posOffset>69215</wp:posOffset>
            </wp:positionV>
            <wp:extent cx="1173600" cy="1173600"/>
            <wp:effectExtent l="0" t="0" r="0"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rasão_branc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3600" cy="1173600"/>
                    </a:xfrm>
                    <a:prstGeom prst="rect">
                      <a:avLst/>
                    </a:prstGeom>
                  </pic:spPr>
                </pic:pic>
              </a:graphicData>
            </a:graphic>
            <wp14:sizeRelH relativeFrom="margin">
              <wp14:pctWidth>0</wp14:pctWidth>
            </wp14:sizeRelH>
            <wp14:sizeRelV relativeFrom="margin">
              <wp14:pctHeight>0</wp14:pctHeight>
            </wp14:sizeRelV>
          </wp:anchor>
        </w:drawing>
      </w:r>
    </w:p>
    <w:p w:rsidR="00AE06EF" w:rsidRDefault="00AE06EF" w:rsidP="00AE06EF">
      <w:pPr>
        <w:pStyle w:val="Ttulodecaptulo"/>
        <w:keepNext w:val="0"/>
        <w:keepLines w:val="0"/>
        <w:spacing w:before="0" w:after="0" w:line="240" w:lineRule="auto"/>
        <w:ind w:right="0"/>
        <w:jc w:val="right"/>
        <w:rPr>
          <w:rFonts w:ascii="Garamond" w:hAnsi="Garamond"/>
          <w:sz w:val="16"/>
          <w:szCs w:val="16"/>
        </w:rPr>
      </w:pPr>
    </w:p>
    <w:p w:rsidR="009B245F" w:rsidRDefault="009B245F" w:rsidP="009B245F">
      <w:pPr>
        <w:rPr>
          <w:lang w:eastAsia="en-US"/>
        </w:rPr>
      </w:pPr>
    </w:p>
    <w:p w:rsidR="009B245F" w:rsidRDefault="009B245F" w:rsidP="009B245F">
      <w:pPr>
        <w:rPr>
          <w:lang w:eastAsia="en-US"/>
        </w:rPr>
      </w:pPr>
    </w:p>
    <w:p w:rsidR="009B245F" w:rsidRDefault="009B245F" w:rsidP="009B245F">
      <w:pPr>
        <w:rPr>
          <w:lang w:eastAsia="en-US"/>
        </w:rPr>
      </w:pPr>
    </w:p>
    <w:p w:rsidR="009B245F" w:rsidRDefault="009B245F" w:rsidP="009B245F">
      <w:pPr>
        <w:rPr>
          <w:lang w:eastAsia="en-US"/>
        </w:rPr>
      </w:pPr>
    </w:p>
    <w:p w:rsidR="009B245F" w:rsidRDefault="009B245F" w:rsidP="009B245F">
      <w:pPr>
        <w:rPr>
          <w:lang w:eastAsia="en-US"/>
        </w:rPr>
      </w:pPr>
    </w:p>
    <w:p w:rsidR="009B245F" w:rsidRDefault="009B245F" w:rsidP="009B245F">
      <w:pPr>
        <w:rPr>
          <w:lang w:eastAsia="en-US"/>
        </w:rPr>
      </w:pPr>
    </w:p>
    <w:p w:rsidR="009B245F" w:rsidRPr="009B245F" w:rsidRDefault="009B245F" w:rsidP="009B245F">
      <w:pPr>
        <w:rPr>
          <w:lang w:eastAsia="en-US"/>
        </w:rPr>
      </w:pPr>
    </w:p>
    <w:p w:rsidR="00D80298" w:rsidRPr="007F67E1" w:rsidRDefault="00D80298" w:rsidP="00D80298">
      <w:pPr>
        <w:pStyle w:val="Nomedaempresa"/>
        <w:spacing w:before="720"/>
        <w:rPr>
          <w:sz w:val="48"/>
          <w:szCs w:val="48"/>
        </w:rPr>
      </w:pPr>
      <w:r w:rsidRPr="007F67E1">
        <w:rPr>
          <w:sz w:val="48"/>
          <w:szCs w:val="48"/>
        </w:rPr>
        <w:t>desporto/cultura/tempos livres</w:t>
      </w:r>
    </w:p>
    <w:p w:rsidR="00AE06EF" w:rsidRPr="00D2154E" w:rsidRDefault="00AE06EF" w:rsidP="00AE06EF">
      <w:pPr>
        <w:pStyle w:val="Subttulodecapa"/>
        <w:spacing w:after="1200"/>
        <w:rPr>
          <w:rFonts w:ascii="Agency FB" w:hAnsi="Agency FB" w:cs="Courier New"/>
          <w:b/>
          <w:bCs/>
          <w:smallCaps/>
          <w:sz w:val="32"/>
          <w:szCs w:val="32"/>
        </w:rPr>
      </w:pPr>
      <w:r w:rsidRPr="00D2154E">
        <w:rPr>
          <w:sz w:val="32"/>
          <w:szCs w:val="32"/>
        </w:rPr>
        <w:t>União d</w:t>
      </w:r>
      <w:r w:rsidR="007D78CB">
        <w:rPr>
          <w:sz w:val="32"/>
          <w:szCs w:val="32"/>
        </w:rPr>
        <w:t>as</w:t>
      </w:r>
      <w:r w:rsidRPr="00D2154E">
        <w:rPr>
          <w:sz w:val="32"/>
          <w:szCs w:val="32"/>
        </w:rPr>
        <w:t xml:space="preserve"> Freguesias de </w:t>
      </w:r>
      <w:r>
        <w:rPr>
          <w:sz w:val="32"/>
          <w:szCs w:val="32"/>
        </w:rPr>
        <w:t xml:space="preserve">Silveiros e Rio Covo </w:t>
      </w:r>
      <w:r w:rsidR="007D78CB">
        <w:rPr>
          <w:sz w:val="32"/>
          <w:szCs w:val="32"/>
        </w:rPr>
        <w:t>(</w:t>
      </w:r>
      <w:r>
        <w:rPr>
          <w:sz w:val="32"/>
          <w:szCs w:val="32"/>
        </w:rPr>
        <w:t>S</w:t>
      </w:r>
      <w:r w:rsidR="007D78CB">
        <w:rPr>
          <w:sz w:val="32"/>
          <w:szCs w:val="32"/>
        </w:rPr>
        <w:t>an</w:t>
      </w:r>
      <w:r>
        <w:rPr>
          <w:sz w:val="32"/>
          <w:szCs w:val="32"/>
        </w:rPr>
        <w:t>ta Eulália</w:t>
      </w:r>
      <w:r w:rsidR="007D78CB">
        <w:rPr>
          <w:sz w:val="32"/>
          <w:szCs w:val="32"/>
        </w:rPr>
        <w:t>)</w:t>
      </w:r>
    </w:p>
    <w:p w:rsidR="001B78D8" w:rsidRDefault="007D78CB" w:rsidP="00AE06EF">
      <w:pPr>
        <w:tabs>
          <w:tab w:val="left" w:pos="3969"/>
        </w:tabs>
        <w:spacing w:after="120" w:line="360" w:lineRule="auto"/>
        <w:jc w:val="right"/>
        <w:rPr>
          <w:rFonts w:ascii="Agency FB" w:hAnsi="Agency FB"/>
          <w:sz w:val="24"/>
          <w:szCs w:val="24"/>
        </w:rPr>
      </w:pPr>
      <w:r>
        <w:rPr>
          <w:rFonts w:ascii="Agency FB" w:hAnsi="Agency FB" w:cs="Courier New"/>
          <w:b/>
          <w:bCs/>
          <w:smallCaps/>
          <w:sz w:val="80"/>
          <w:szCs w:val="80"/>
        </w:rPr>
        <w:t>Juntos pela União</w:t>
      </w:r>
    </w:p>
    <w:p w:rsidR="00D80298" w:rsidRPr="00991B07" w:rsidRDefault="00D80298" w:rsidP="00D80298">
      <w:pPr>
        <w:pStyle w:val="Cabealho2"/>
        <w:widowControl w:val="0"/>
        <w:spacing w:line="360" w:lineRule="auto"/>
        <w:jc w:val="both"/>
        <w:rPr>
          <w:rFonts w:asciiTheme="minorHAnsi" w:hAnsiTheme="minorHAnsi" w:cstheme="minorHAnsi"/>
          <w:caps/>
          <w:color w:val="228028"/>
          <w:sz w:val="22"/>
          <w:szCs w:val="22"/>
        </w:rPr>
      </w:pPr>
      <w:r w:rsidRPr="00991B07">
        <w:rPr>
          <w:rFonts w:asciiTheme="minorHAnsi" w:hAnsiTheme="minorHAnsi" w:cstheme="minorHAnsi"/>
          <w:caps/>
          <w:color w:val="228028"/>
          <w:sz w:val="22"/>
          <w:szCs w:val="22"/>
        </w:rPr>
        <w:lastRenderedPageBreak/>
        <w:t>desporto, cultura e ocupação de tempos livres</w:t>
      </w:r>
    </w:p>
    <w:p w:rsidR="00D80298" w:rsidRDefault="00D80298" w:rsidP="00D80298">
      <w:pPr>
        <w:jc w:val="both"/>
        <w:rPr>
          <w:rFonts w:asciiTheme="minorHAnsi" w:hAnsiTheme="minorHAnsi" w:cstheme="minorHAnsi"/>
          <w:sz w:val="22"/>
          <w:szCs w:val="22"/>
        </w:rPr>
      </w:pPr>
      <w:r w:rsidRPr="00991B07">
        <w:rPr>
          <w:rFonts w:asciiTheme="minorHAnsi" w:hAnsiTheme="minorHAnsi" w:cstheme="minorHAnsi"/>
          <w:sz w:val="22"/>
          <w:szCs w:val="22"/>
        </w:rPr>
        <w:t xml:space="preserve">Quer o desporto, quer a cultura ou a ocupação de tempos livres são formas de as pessoas socializar, de se instruir, de </w:t>
      </w:r>
      <w:r>
        <w:rPr>
          <w:rFonts w:asciiTheme="minorHAnsi" w:hAnsiTheme="minorHAnsi" w:cstheme="minorHAnsi"/>
          <w:sz w:val="22"/>
          <w:szCs w:val="22"/>
        </w:rPr>
        <w:t>conviver umas com as outras. Em última instância, são formas de fazer a união e de melhorar a sua qualidade de vida. Estes são também dois dos pilares onde assenta a nossa governação para este mandato. Queremos, de forma incisiva, promover o desporto, a cultura e a ocupação de tempos livres.</w:t>
      </w:r>
    </w:p>
    <w:p w:rsidR="00D80298" w:rsidRPr="00991B07" w:rsidRDefault="00D80298" w:rsidP="00D80298">
      <w:pPr>
        <w:jc w:val="both"/>
        <w:rPr>
          <w:rFonts w:asciiTheme="minorHAnsi" w:hAnsiTheme="minorHAnsi" w:cstheme="minorHAnsi"/>
          <w:sz w:val="22"/>
          <w:szCs w:val="22"/>
        </w:rPr>
      </w:pPr>
    </w:p>
    <w:p w:rsidR="00D80298" w:rsidRPr="00175190" w:rsidRDefault="00D80298" w:rsidP="00D80298">
      <w:pPr>
        <w:pStyle w:val="Cabealho2"/>
        <w:widowControl w:val="0"/>
        <w:spacing w:line="360" w:lineRule="auto"/>
        <w:jc w:val="both"/>
        <w:rPr>
          <w:rFonts w:asciiTheme="minorHAnsi" w:hAnsiTheme="minorHAnsi" w:cstheme="minorHAnsi"/>
          <w:caps/>
          <w:color w:val="228028"/>
          <w:sz w:val="22"/>
          <w:szCs w:val="22"/>
        </w:rPr>
      </w:pPr>
      <w:r w:rsidRPr="00175190">
        <w:rPr>
          <w:rFonts w:asciiTheme="minorHAnsi" w:hAnsiTheme="minorHAnsi" w:cstheme="minorHAnsi"/>
          <w:caps/>
          <w:color w:val="228028"/>
          <w:sz w:val="22"/>
          <w:szCs w:val="22"/>
        </w:rPr>
        <w:t>Desporto</w:t>
      </w:r>
    </w:p>
    <w:p w:rsidR="00583D62" w:rsidRDefault="00D80298" w:rsidP="00D80298">
      <w:pPr>
        <w:jc w:val="both"/>
        <w:rPr>
          <w:rFonts w:asciiTheme="minorHAnsi" w:hAnsiTheme="minorHAnsi" w:cstheme="minorHAnsi"/>
          <w:sz w:val="22"/>
          <w:szCs w:val="22"/>
        </w:rPr>
      </w:pPr>
      <w:r>
        <w:rPr>
          <w:rFonts w:asciiTheme="minorHAnsi" w:hAnsiTheme="minorHAnsi" w:cstheme="minorHAnsi"/>
          <w:sz w:val="22"/>
          <w:szCs w:val="22"/>
        </w:rPr>
        <w:t xml:space="preserve">O futebol é a atividade desportiva mais importante em Portugal, e não deixa de o ser na nossa União de Freguesias. </w:t>
      </w:r>
      <w:r w:rsidR="00583D62">
        <w:rPr>
          <w:rFonts w:asciiTheme="minorHAnsi" w:hAnsiTheme="minorHAnsi" w:cstheme="minorHAnsi"/>
          <w:sz w:val="22"/>
          <w:szCs w:val="22"/>
        </w:rPr>
        <w:t xml:space="preserve">Esperamos a breve trecho que a obra do Parque Desportivo do Água Santas esteja concluída. Passaremos a dispor na nossa União de Freguesias de um equipamento de excelência ao nível concelhio. </w:t>
      </w:r>
    </w:p>
    <w:p w:rsidR="00D80298" w:rsidRDefault="00D80298" w:rsidP="00D80298">
      <w:pPr>
        <w:jc w:val="both"/>
        <w:rPr>
          <w:rFonts w:asciiTheme="minorHAnsi" w:hAnsiTheme="minorHAnsi" w:cstheme="minorHAnsi"/>
          <w:sz w:val="22"/>
          <w:szCs w:val="22"/>
        </w:rPr>
      </w:pPr>
      <w:r>
        <w:rPr>
          <w:rFonts w:asciiTheme="minorHAnsi" w:hAnsiTheme="minorHAnsi" w:cstheme="minorHAnsi"/>
          <w:sz w:val="22"/>
          <w:szCs w:val="22"/>
        </w:rPr>
        <w:t xml:space="preserve">Temos </w:t>
      </w:r>
      <w:r w:rsidR="00583D62">
        <w:rPr>
          <w:rFonts w:asciiTheme="minorHAnsi" w:hAnsiTheme="minorHAnsi" w:cstheme="minorHAnsi"/>
          <w:sz w:val="22"/>
          <w:szCs w:val="22"/>
        </w:rPr>
        <w:t xml:space="preserve">depois outros </w:t>
      </w:r>
      <w:r>
        <w:rPr>
          <w:rFonts w:asciiTheme="minorHAnsi" w:hAnsiTheme="minorHAnsi" w:cstheme="minorHAnsi"/>
          <w:sz w:val="22"/>
          <w:szCs w:val="22"/>
        </w:rPr>
        <w:t xml:space="preserve">equipamentos </w:t>
      </w:r>
      <w:r w:rsidR="00583D62">
        <w:rPr>
          <w:rFonts w:asciiTheme="minorHAnsi" w:hAnsiTheme="minorHAnsi" w:cstheme="minorHAnsi"/>
          <w:sz w:val="22"/>
          <w:szCs w:val="22"/>
        </w:rPr>
        <w:t>desportivos.</w:t>
      </w:r>
      <w:r>
        <w:rPr>
          <w:rFonts w:asciiTheme="minorHAnsi" w:hAnsiTheme="minorHAnsi" w:cstheme="minorHAnsi"/>
          <w:sz w:val="22"/>
          <w:szCs w:val="22"/>
        </w:rPr>
        <w:t xml:space="preserve"> É importante que estes tenham as devidas condições físicas para que a população ou as associações as possam utilizar. </w:t>
      </w:r>
    </w:p>
    <w:p w:rsidR="00D80298" w:rsidRDefault="00D80298" w:rsidP="00D80298">
      <w:pPr>
        <w:jc w:val="both"/>
        <w:rPr>
          <w:rFonts w:asciiTheme="minorHAnsi" w:hAnsiTheme="minorHAnsi" w:cstheme="minorHAnsi"/>
          <w:sz w:val="22"/>
          <w:szCs w:val="22"/>
        </w:rPr>
      </w:pPr>
      <w:r>
        <w:rPr>
          <w:rFonts w:asciiTheme="minorHAnsi" w:hAnsiTheme="minorHAnsi" w:cstheme="minorHAnsi"/>
          <w:sz w:val="22"/>
          <w:szCs w:val="22"/>
        </w:rPr>
        <w:t>Para além do apetrechamento das condições físicas dos equipamentos desportivos apoiaremos efetivamente a atividade corrente das associações, mormente na sua componente formativa.</w:t>
      </w:r>
      <w:r w:rsidR="00583D62">
        <w:rPr>
          <w:rFonts w:asciiTheme="minorHAnsi" w:hAnsiTheme="minorHAnsi" w:cstheme="minorHAnsi"/>
          <w:sz w:val="22"/>
          <w:szCs w:val="22"/>
        </w:rPr>
        <w:t xml:space="preserve"> </w:t>
      </w:r>
    </w:p>
    <w:p w:rsidR="00D80298" w:rsidRDefault="00D80298" w:rsidP="00D80298">
      <w:pPr>
        <w:jc w:val="both"/>
        <w:rPr>
          <w:rFonts w:asciiTheme="minorHAnsi" w:hAnsiTheme="minorHAnsi" w:cstheme="minorHAnsi"/>
          <w:sz w:val="22"/>
          <w:szCs w:val="22"/>
        </w:rPr>
      </w:pPr>
      <w:r>
        <w:rPr>
          <w:rFonts w:asciiTheme="minorHAnsi" w:hAnsiTheme="minorHAnsi" w:cstheme="minorHAnsi"/>
          <w:sz w:val="22"/>
          <w:szCs w:val="22"/>
        </w:rPr>
        <w:t>Incentivaremos a prática desportiva como forma de promoção da saúde e bem-estar da população.</w:t>
      </w:r>
      <w:r w:rsidR="00583D62">
        <w:rPr>
          <w:rFonts w:asciiTheme="minorHAnsi" w:hAnsiTheme="minorHAnsi" w:cstheme="minorHAnsi"/>
          <w:sz w:val="22"/>
          <w:szCs w:val="22"/>
        </w:rPr>
        <w:t xml:space="preserve"> </w:t>
      </w:r>
    </w:p>
    <w:p w:rsidR="00D80298" w:rsidRDefault="00D80298" w:rsidP="00D80298">
      <w:pPr>
        <w:jc w:val="both"/>
        <w:rPr>
          <w:rFonts w:asciiTheme="minorHAnsi" w:hAnsiTheme="minorHAnsi" w:cstheme="minorHAnsi"/>
          <w:sz w:val="22"/>
          <w:szCs w:val="22"/>
        </w:rPr>
      </w:pPr>
    </w:p>
    <w:p w:rsidR="00D80298" w:rsidRPr="00175190" w:rsidRDefault="00D80298" w:rsidP="00D80298">
      <w:pPr>
        <w:pStyle w:val="Cabealho2"/>
        <w:widowControl w:val="0"/>
        <w:spacing w:line="360" w:lineRule="auto"/>
        <w:jc w:val="both"/>
        <w:rPr>
          <w:rFonts w:asciiTheme="minorHAnsi" w:hAnsiTheme="minorHAnsi" w:cstheme="minorHAnsi"/>
          <w:caps/>
          <w:color w:val="228028"/>
          <w:sz w:val="22"/>
          <w:szCs w:val="22"/>
        </w:rPr>
      </w:pPr>
      <w:r w:rsidRPr="00175190">
        <w:rPr>
          <w:rFonts w:asciiTheme="minorHAnsi" w:hAnsiTheme="minorHAnsi" w:cstheme="minorHAnsi"/>
          <w:caps/>
          <w:color w:val="228028"/>
          <w:sz w:val="22"/>
          <w:szCs w:val="22"/>
        </w:rPr>
        <w:t>Cultura</w:t>
      </w:r>
    </w:p>
    <w:p w:rsidR="00583D62" w:rsidRDefault="00D80298" w:rsidP="00D80298">
      <w:pPr>
        <w:jc w:val="both"/>
        <w:rPr>
          <w:rFonts w:asciiTheme="minorHAnsi" w:hAnsiTheme="minorHAnsi" w:cstheme="minorHAnsi"/>
          <w:sz w:val="22"/>
          <w:szCs w:val="22"/>
        </w:rPr>
      </w:pPr>
      <w:r w:rsidRPr="00991B07">
        <w:rPr>
          <w:rFonts w:asciiTheme="minorHAnsi" w:hAnsiTheme="minorHAnsi" w:cstheme="minorHAnsi"/>
          <w:sz w:val="22"/>
          <w:szCs w:val="22"/>
        </w:rPr>
        <w:t xml:space="preserve">A nossa União de Freguesias </w:t>
      </w:r>
      <w:r w:rsidR="00583D62">
        <w:rPr>
          <w:rFonts w:asciiTheme="minorHAnsi" w:hAnsiTheme="minorHAnsi" w:cstheme="minorHAnsi"/>
          <w:sz w:val="22"/>
          <w:szCs w:val="22"/>
        </w:rPr>
        <w:t xml:space="preserve">tem atividade cultural de algum relevo. Vamos apoiar as iniciativas das associações de índole cultural, quer através do teatro, da música ou de outras atividades. </w:t>
      </w:r>
    </w:p>
    <w:p w:rsidR="00D80298" w:rsidRDefault="00D80298" w:rsidP="00D80298">
      <w:pPr>
        <w:jc w:val="both"/>
        <w:rPr>
          <w:rFonts w:asciiTheme="minorHAnsi" w:hAnsiTheme="minorHAnsi" w:cstheme="minorHAnsi"/>
          <w:sz w:val="22"/>
          <w:szCs w:val="22"/>
        </w:rPr>
      </w:pPr>
      <w:r>
        <w:rPr>
          <w:rFonts w:asciiTheme="minorHAnsi" w:hAnsiTheme="minorHAnsi" w:cstheme="minorHAnsi"/>
          <w:sz w:val="22"/>
          <w:szCs w:val="22"/>
        </w:rPr>
        <w:t xml:space="preserve">Vamos promover a educação musical e artística para o enriquecimento cultural e artístico da comunidade. </w:t>
      </w:r>
    </w:p>
    <w:p w:rsidR="00583D62" w:rsidRDefault="00583D62" w:rsidP="00D80298">
      <w:pPr>
        <w:jc w:val="both"/>
        <w:rPr>
          <w:rFonts w:asciiTheme="minorHAnsi" w:hAnsiTheme="minorHAnsi" w:cstheme="minorHAnsi"/>
          <w:sz w:val="22"/>
          <w:szCs w:val="22"/>
        </w:rPr>
      </w:pPr>
      <w:r>
        <w:rPr>
          <w:rFonts w:asciiTheme="minorHAnsi" w:hAnsiTheme="minorHAnsi" w:cstheme="minorHAnsi"/>
          <w:sz w:val="22"/>
          <w:szCs w:val="22"/>
        </w:rPr>
        <w:t xml:space="preserve">Vamos apoiar a realização dos grandes acontecimentos cívicos das freguesias. </w:t>
      </w:r>
    </w:p>
    <w:p w:rsidR="00583D62" w:rsidRPr="00991B07" w:rsidRDefault="00583D62" w:rsidP="00D80298">
      <w:pPr>
        <w:jc w:val="both"/>
        <w:rPr>
          <w:rFonts w:asciiTheme="minorHAnsi" w:hAnsiTheme="minorHAnsi" w:cstheme="minorHAnsi"/>
          <w:sz w:val="22"/>
          <w:szCs w:val="22"/>
        </w:rPr>
      </w:pPr>
      <w:r>
        <w:rPr>
          <w:rFonts w:asciiTheme="minorHAnsi" w:hAnsiTheme="minorHAnsi" w:cstheme="minorHAnsi"/>
          <w:sz w:val="22"/>
          <w:szCs w:val="22"/>
        </w:rPr>
        <w:t>Pretendemos ainda realizar uma semana cultural onde se relevem o que de melhor temos em Silveiros e Rio Covo (Santa Eulália).</w:t>
      </w:r>
    </w:p>
    <w:p w:rsidR="00D80298" w:rsidRDefault="00D80298" w:rsidP="00D80298">
      <w:pPr>
        <w:jc w:val="both"/>
        <w:rPr>
          <w:rFonts w:asciiTheme="minorHAnsi" w:hAnsiTheme="minorHAnsi" w:cstheme="minorHAnsi"/>
          <w:sz w:val="22"/>
          <w:szCs w:val="22"/>
        </w:rPr>
      </w:pPr>
    </w:p>
    <w:p w:rsidR="00D80298" w:rsidRPr="00175190" w:rsidRDefault="00D80298" w:rsidP="00D80298">
      <w:pPr>
        <w:pStyle w:val="Cabealho2"/>
        <w:widowControl w:val="0"/>
        <w:spacing w:line="360" w:lineRule="auto"/>
        <w:jc w:val="both"/>
        <w:rPr>
          <w:rFonts w:asciiTheme="minorHAnsi" w:hAnsiTheme="minorHAnsi" w:cstheme="minorHAnsi"/>
          <w:caps/>
          <w:color w:val="228028"/>
          <w:sz w:val="22"/>
          <w:szCs w:val="22"/>
        </w:rPr>
      </w:pPr>
      <w:r w:rsidRPr="00175190">
        <w:rPr>
          <w:rFonts w:asciiTheme="minorHAnsi" w:hAnsiTheme="minorHAnsi" w:cstheme="minorHAnsi"/>
          <w:caps/>
          <w:color w:val="228028"/>
          <w:sz w:val="22"/>
          <w:szCs w:val="22"/>
        </w:rPr>
        <w:t xml:space="preserve">Ocupação de tempos livres </w:t>
      </w:r>
    </w:p>
    <w:p w:rsidR="00583D62" w:rsidRDefault="00583D62" w:rsidP="00D80298">
      <w:pPr>
        <w:jc w:val="both"/>
        <w:rPr>
          <w:rFonts w:asciiTheme="minorHAnsi" w:hAnsiTheme="minorHAnsi" w:cstheme="minorHAnsi"/>
          <w:sz w:val="22"/>
          <w:szCs w:val="22"/>
        </w:rPr>
      </w:pPr>
      <w:r>
        <w:rPr>
          <w:rFonts w:asciiTheme="minorHAnsi" w:hAnsiTheme="minorHAnsi" w:cstheme="minorHAnsi"/>
          <w:sz w:val="22"/>
          <w:szCs w:val="22"/>
        </w:rPr>
        <w:t>Vamos promover workshops em diversas áreas de interesse da população.</w:t>
      </w:r>
    </w:p>
    <w:p w:rsidR="00583D62" w:rsidRDefault="00583D62" w:rsidP="00D80298">
      <w:pPr>
        <w:jc w:val="both"/>
        <w:rPr>
          <w:rFonts w:asciiTheme="minorHAnsi" w:hAnsiTheme="minorHAnsi" w:cstheme="minorHAnsi"/>
          <w:sz w:val="22"/>
          <w:szCs w:val="22"/>
        </w:rPr>
      </w:pPr>
      <w:r>
        <w:rPr>
          <w:rFonts w:asciiTheme="minorHAnsi" w:hAnsiTheme="minorHAnsi" w:cstheme="minorHAnsi"/>
          <w:sz w:val="22"/>
          <w:szCs w:val="22"/>
        </w:rPr>
        <w:t>Vamos apoiar ou promover festas temáticas</w:t>
      </w:r>
      <w:r w:rsidR="0026136B">
        <w:rPr>
          <w:rFonts w:asciiTheme="minorHAnsi" w:hAnsiTheme="minorHAnsi" w:cstheme="minorHAnsi"/>
          <w:sz w:val="22"/>
          <w:szCs w:val="22"/>
        </w:rPr>
        <w:t>, tais como o magusto.</w:t>
      </w:r>
    </w:p>
    <w:p w:rsidR="0026136B" w:rsidRPr="00991B07" w:rsidRDefault="00D80298" w:rsidP="00D80298">
      <w:pPr>
        <w:jc w:val="both"/>
        <w:rPr>
          <w:rFonts w:asciiTheme="minorHAnsi" w:hAnsiTheme="minorHAnsi" w:cstheme="minorHAnsi"/>
          <w:sz w:val="22"/>
          <w:szCs w:val="22"/>
        </w:rPr>
      </w:pPr>
      <w:r w:rsidRPr="00991B07">
        <w:rPr>
          <w:rFonts w:asciiTheme="minorHAnsi" w:hAnsiTheme="minorHAnsi" w:cstheme="minorHAnsi"/>
          <w:sz w:val="22"/>
          <w:szCs w:val="22"/>
        </w:rPr>
        <w:t xml:space="preserve">Vamos apoiar as atividades </w:t>
      </w:r>
      <w:r>
        <w:rPr>
          <w:rFonts w:asciiTheme="minorHAnsi" w:hAnsiTheme="minorHAnsi" w:cstheme="minorHAnsi"/>
          <w:sz w:val="22"/>
          <w:szCs w:val="22"/>
        </w:rPr>
        <w:t xml:space="preserve">promovidas nas </w:t>
      </w:r>
      <w:r w:rsidRPr="00991B07">
        <w:rPr>
          <w:rFonts w:asciiTheme="minorHAnsi" w:hAnsiTheme="minorHAnsi" w:cstheme="minorHAnsi"/>
          <w:sz w:val="22"/>
          <w:szCs w:val="22"/>
        </w:rPr>
        <w:t>escolas.</w:t>
      </w:r>
    </w:p>
    <w:p w:rsidR="00D80298" w:rsidRDefault="00D80298" w:rsidP="00D80298">
      <w:pPr>
        <w:jc w:val="both"/>
        <w:rPr>
          <w:rFonts w:asciiTheme="minorHAnsi" w:hAnsiTheme="minorHAnsi" w:cstheme="minorHAnsi"/>
          <w:sz w:val="22"/>
          <w:szCs w:val="22"/>
        </w:rPr>
      </w:pPr>
      <w:r>
        <w:rPr>
          <w:rFonts w:asciiTheme="minorHAnsi" w:hAnsiTheme="minorHAnsi" w:cstheme="minorHAnsi"/>
          <w:sz w:val="22"/>
          <w:szCs w:val="22"/>
        </w:rPr>
        <w:t xml:space="preserve">Vamos realizar a festa de natal das crianças e apoiar outras efemérides ou comemorações. </w:t>
      </w:r>
    </w:p>
    <w:p w:rsidR="00583D62" w:rsidRDefault="00583D62" w:rsidP="00D80298">
      <w:pPr>
        <w:jc w:val="both"/>
        <w:rPr>
          <w:rFonts w:asciiTheme="minorHAnsi" w:hAnsiTheme="minorHAnsi" w:cstheme="minorHAnsi"/>
          <w:sz w:val="22"/>
          <w:szCs w:val="22"/>
        </w:rPr>
      </w:pPr>
      <w:r>
        <w:rPr>
          <w:rFonts w:asciiTheme="minorHAnsi" w:hAnsiTheme="minorHAnsi" w:cstheme="minorHAnsi"/>
          <w:sz w:val="22"/>
          <w:szCs w:val="22"/>
        </w:rPr>
        <w:t>Seguiremos disponibilizando aulas de ginástica para a população sénior;</w:t>
      </w:r>
    </w:p>
    <w:p w:rsidR="00D80298" w:rsidRDefault="00D80298" w:rsidP="00D80298">
      <w:pPr>
        <w:jc w:val="both"/>
        <w:rPr>
          <w:rFonts w:asciiTheme="minorHAnsi" w:hAnsiTheme="minorHAnsi" w:cstheme="minorHAnsi"/>
          <w:sz w:val="22"/>
          <w:szCs w:val="22"/>
        </w:rPr>
      </w:pPr>
      <w:r>
        <w:rPr>
          <w:rFonts w:asciiTheme="minorHAnsi" w:hAnsiTheme="minorHAnsi" w:cstheme="minorHAnsi"/>
          <w:sz w:val="22"/>
          <w:szCs w:val="22"/>
        </w:rPr>
        <w:t>Vamos apoiar a atividade de todos os grupos desportivos, recreativos e culturais da nossa União de Freguesias.</w:t>
      </w:r>
    </w:p>
    <w:p w:rsidR="00583D62" w:rsidRDefault="00583D62" w:rsidP="00D80298">
      <w:pPr>
        <w:jc w:val="both"/>
        <w:rPr>
          <w:rFonts w:asciiTheme="minorHAnsi" w:hAnsiTheme="minorHAnsi" w:cstheme="minorHAnsi"/>
          <w:sz w:val="22"/>
          <w:szCs w:val="22"/>
        </w:rPr>
      </w:pPr>
      <w:r>
        <w:rPr>
          <w:rFonts w:asciiTheme="minorHAnsi" w:hAnsiTheme="minorHAnsi" w:cstheme="minorHAnsi"/>
          <w:sz w:val="22"/>
          <w:szCs w:val="22"/>
        </w:rPr>
        <w:t>Vamos promover atividades no Parque da Lagoa</w:t>
      </w:r>
    </w:p>
    <w:p w:rsidR="006E76BA" w:rsidRPr="007E0BF6" w:rsidRDefault="006E76BA" w:rsidP="00583D62">
      <w:pPr>
        <w:pStyle w:val="PargrafodaLista"/>
        <w:jc w:val="both"/>
      </w:pPr>
    </w:p>
    <w:p w:rsidR="006E76BA" w:rsidRPr="00767CDF" w:rsidRDefault="006E76BA" w:rsidP="006E76BA">
      <w:pPr>
        <w:pStyle w:val="Ttulodeparte"/>
        <w:framePr w:h="2983" w:hRule="exact" w:wrap="notBeside" w:hAnchor="page" w:x="8709" w:y="2673"/>
      </w:pPr>
      <w:r w:rsidRPr="00767CDF">
        <w:lastRenderedPageBreak/>
        <w:t>Capítulo</w:t>
      </w:r>
    </w:p>
    <w:p w:rsidR="006E76BA" w:rsidRPr="00163249" w:rsidRDefault="0026136B" w:rsidP="006E76BA">
      <w:pPr>
        <w:pStyle w:val="Nomedeparte"/>
        <w:framePr w:h="2983" w:hRule="exact" w:wrap="notBeside" w:hAnchor="page" w:x="8709" w:y="2673"/>
        <w:rPr>
          <w:rFonts w:ascii="Garamond" w:hAnsi="Garamond"/>
          <w:noProof/>
          <w:sz w:val="16"/>
          <w:szCs w:val="16"/>
          <w:lang w:eastAsia="es-ES"/>
        </w:rPr>
      </w:pPr>
      <w:r>
        <w:t>4</w:t>
      </w:r>
    </w:p>
    <w:p w:rsidR="006E76BA" w:rsidRPr="00163249" w:rsidRDefault="006E76BA" w:rsidP="006E76BA">
      <w:pPr>
        <w:pStyle w:val="Nomedeparte"/>
        <w:framePr w:h="2983" w:hRule="exact" w:wrap="notBeside" w:hAnchor="page" w:x="8709" w:y="2673"/>
        <w:spacing w:before="0"/>
        <w:rPr>
          <w:rFonts w:ascii="Garamond" w:hAnsi="Garamond"/>
          <w:noProof/>
          <w:sz w:val="12"/>
          <w:szCs w:val="12"/>
          <w:lang w:eastAsia="es-ES"/>
        </w:rPr>
      </w:pPr>
    </w:p>
    <w:p w:rsidR="006E76BA" w:rsidRPr="00767CDF" w:rsidRDefault="006E76BA" w:rsidP="006E76BA">
      <w:pPr>
        <w:pStyle w:val="Nomedeparte"/>
        <w:framePr w:h="2983" w:hRule="exact" w:wrap="notBeside" w:hAnchor="page" w:x="8709" w:y="2673"/>
      </w:pPr>
    </w:p>
    <w:p w:rsidR="006E76BA" w:rsidRDefault="006E76BA" w:rsidP="006E76BA">
      <w:pPr>
        <w:pStyle w:val="Ttulodecaptulo"/>
        <w:keepNext w:val="0"/>
        <w:keepLines w:val="0"/>
        <w:spacing w:before="0" w:after="0" w:line="240" w:lineRule="auto"/>
        <w:ind w:right="0"/>
        <w:jc w:val="right"/>
        <w:rPr>
          <w:rFonts w:ascii="Garamond" w:hAnsi="Garamond"/>
          <w:sz w:val="16"/>
          <w:szCs w:val="16"/>
        </w:rPr>
      </w:pPr>
    </w:p>
    <w:p w:rsidR="006E76BA" w:rsidRDefault="006E76BA" w:rsidP="006E76BA">
      <w:pPr>
        <w:pStyle w:val="Ttulodecaptulo"/>
        <w:keepNext w:val="0"/>
        <w:keepLines w:val="0"/>
        <w:spacing w:before="0" w:after="0" w:line="240" w:lineRule="auto"/>
        <w:ind w:right="0"/>
        <w:jc w:val="right"/>
        <w:rPr>
          <w:rFonts w:ascii="Garamond" w:hAnsi="Garamond"/>
          <w:sz w:val="16"/>
          <w:szCs w:val="16"/>
        </w:rPr>
      </w:pPr>
    </w:p>
    <w:p w:rsidR="006E76BA" w:rsidRDefault="006E76BA" w:rsidP="006E76BA">
      <w:pPr>
        <w:pStyle w:val="Ttulodecaptulo"/>
        <w:keepNext w:val="0"/>
        <w:keepLines w:val="0"/>
        <w:spacing w:before="0" w:after="0" w:line="240" w:lineRule="auto"/>
        <w:ind w:right="0"/>
        <w:jc w:val="right"/>
        <w:rPr>
          <w:rFonts w:ascii="Garamond" w:hAnsi="Garamond"/>
          <w:sz w:val="16"/>
          <w:szCs w:val="16"/>
        </w:rPr>
      </w:pPr>
    </w:p>
    <w:p w:rsidR="006E76BA" w:rsidRDefault="006E76BA" w:rsidP="006E76BA">
      <w:pPr>
        <w:pStyle w:val="Ttulodecaptulo"/>
        <w:keepNext w:val="0"/>
        <w:keepLines w:val="0"/>
        <w:spacing w:before="0" w:after="0" w:line="240" w:lineRule="auto"/>
        <w:ind w:right="0"/>
        <w:jc w:val="right"/>
        <w:rPr>
          <w:rFonts w:ascii="Garamond" w:hAnsi="Garamond"/>
          <w:sz w:val="16"/>
          <w:szCs w:val="16"/>
        </w:rPr>
      </w:pPr>
    </w:p>
    <w:p w:rsidR="006E76BA" w:rsidRDefault="006E76BA" w:rsidP="006E76BA">
      <w:pPr>
        <w:pStyle w:val="Ttulodecaptulo"/>
        <w:keepNext w:val="0"/>
        <w:keepLines w:val="0"/>
        <w:spacing w:before="0" w:after="0" w:line="240" w:lineRule="auto"/>
        <w:ind w:right="0"/>
        <w:jc w:val="right"/>
        <w:rPr>
          <w:rFonts w:ascii="Garamond" w:hAnsi="Garamond"/>
          <w:sz w:val="16"/>
          <w:szCs w:val="16"/>
        </w:rPr>
      </w:pPr>
    </w:p>
    <w:p w:rsidR="006E76BA" w:rsidRDefault="006E76BA" w:rsidP="006E76BA">
      <w:pPr>
        <w:rPr>
          <w:lang w:eastAsia="en-US"/>
        </w:rPr>
      </w:pPr>
    </w:p>
    <w:p w:rsidR="006E76BA" w:rsidRDefault="006E76BA" w:rsidP="006E76BA">
      <w:pPr>
        <w:rPr>
          <w:lang w:eastAsia="en-US"/>
        </w:rPr>
      </w:pPr>
    </w:p>
    <w:p w:rsidR="006E76BA" w:rsidRDefault="009B245F" w:rsidP="006E76BA">
      <w:pPr>
        <w:rPr>
          <w:lang w:eastAsia="en-US"/>
        </w:rPr>
      </w:pPr>
      <w:r>
        <w:rPr>
          <w:noProof/>
        </w:rPr>
        <w:drawing>
          <wp:anchor distT="0" distB="0" distL="114300" distR="114300" simplePos="0" relativeHeight="251676672" behindDoc="0" locked="0" layoutInCell="1" allowOverlap="1" wp14:anchorId="3AE12BDE" wp14:editId="6B5CABE1">
            <wp:simplePos x="0" y="0"/>
            <wp:positionH relativeFrom="column">
              <wp:posOffset>4506051</wp:posOffset>
            </wp:positionH>
            <wp:positionV relativeFrom="paragraph">
              <wp:posOffset>71392</wp:posOffset>
            </wp:positionV>
            <wp:extent cx="1173600" cy="1173600"/>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rasão_branc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3600" cy="1173600"/>
                    </a:xfrm>
                    <a:prstGeom prst="rect">
                      <a:avLst/>
                    </a:prstGeom>
                  </pic:spPr>
                </pic:pic>
              </a:graphicData>
            </a:graphic>
            <wp14:sizeRelH relativeFrom="margin">
              <wp14:pctWidth>0</wp14:pctWidth>
            </wp14:sizeRelH>
            <wp14:sizeRelV relativeFrom="margin">
              <wp14:pctHeight>0</wp14:pctHeight>
            </wp14:sizeRelV>
          </wp:anchor>
        </w:drawing>
      </w:r>
    </w:p>
    <w:p w:rsidR="006E76BA" w:rsidRDefault="006E76BA" w:rsidP="006E76BA">
      <w:pPr>
        <w:rPr>
          <w:lang w:eastAsia="en-US"/>
        </w:rPr>
      </w:pPr>
    </w:p>
    <w:p w:rsidR="006E76BA" w:rsidRDefault="006E76BA" w:rsidP="006E76BA">
      <w:pPr>
        <w:rPr>
          <w:lang w:eastAsia="en-US"/>
        </w:rPr>
      </w:pPr>
    </w:p>
    <w:p w:rsidR="006E76BA" w:rsidRPr="00D2154E" w:rsidRDefault="006E76BA" w:rsidP="006E76BA">
      <w:pPr>
        <w:rPr>
          <w:lang w:eastAsia="en-US"/>
        </w:rPr>
      </w:pPr>
    </w:p>
    <w:p w:rsidR="009B245F" w:rsidRDefault="009B245F" w:rsidP="006E76BA">
      <w:pPr>
        <w:pStyle w:val="Nomedaempresa"/>
        <w:spacing w:before="720" w:line="480" w:lineRule="exact"/>
        <w:rPr>
          <w:sz w:val="60"/>
          <w:szCs w:val="60"/>
        </w:rPr>
      </w:pPr>
    </w:p>
    <w:p w:rsidR="0026136B" w:rsidRPr="007F67E1" w:rsidRDefault="0026136B" w:rsidP="0026136B">
      <w:pPr>
        <w:pStyle w:val="Nomedaempresa"/>
        <w:spacing w:before="720"/>
        <w:rPr>
          <w:sz w:val="54"/>
          <w:szCs w:val="54"/>
        </w:rPr>
      </w:pPr>
      <w:r w:rsidRPr="007F67E1">
        <w:rPr>
          <w:sz w:val="54"/>
          <w:szCs w:val="54"/>
        </w:rPr>
        <w:t>ação social/educação/SAÚDE</w:t>
      </w:r>
    </w:p>
    <w:p w:rsidR="006E76BA" w:rsidRPr="00D2154E" w:rsidRDefault="006E76BA" w:rsidP="006E76BA">
      <w:pPr>
        <w:pStyle w:val="Subttulodecapa"/>
        <w:spacing w:after="1200"/>
        <w:rPr>
          <w:rFonts w:ascii="Agency FB" w:hAnsi="Agency FB" w:cs="Courier New"/>
          <w:b/>
          <w:bCs/>
          <w:smallCaps/>
          <w:sz w:val="32"/>
          <w:szCs w:val="32"/>
        </w:rPr>
      </w:pPr>
      <w:r w:rsidRPr="00D2154E">
        <w:rPr>
          <w:sz w:val="32"/>
          <w:szCs w:val="32"/>
        </w:rPr>
        <w:t>União d</w:t>
      </w:r>
      <w:r w:rsidR="0026136B">
        <w:rPr>
          <w:sz w:val="32"/>
          <w:szCs w:val="32"/>
        </w:rPr>
        <w:t>as</w:t>
      </w:r>
      <w:r w:rsidRPr="00D2154E">
        <w:rPr>
          <w:sz w:val="32"/>
          <w:szCs w:val="32"/>
        </w:rPr>
        <w:t xml:space="preserve"> Freguesias de </w:t>
      </w:r>
      <w:r>
        <w:rPr>
          <w:sz w:val="32"/>
          <w:szCs w:val="32"/>
        </w:rPr>
        <w:t xml:space="preserve">Silveiros e Rio Covo </w:t>
      </w:r>
      <w:r w:rsidR="0026136B">
        <w:rPr>
          <w:sz w:val="32"/>
          <w:szCs w:val="32"/>
        </w:rPr>
        <w:t>(</w:t>
      </w:r>
      <w:r>
        <w:rPr>
          <w:sz w:val="32"/>
          <w:szCs w:val="32"/>
        </w:rPr>
        <w:t>S</w:t>
      </w:r>
      <w:r w:rsidR="0026136B">
        <w:rPr>
          <w:sz w:val="32"/>
          <w:szCs w:val="32"/>
        </w:rPr>
        <w:t>anta</w:t>
      </w:r>
      <w:r>
        <w:rPr>
          <w:sz w:val="32"/>
          <w:szCs w:val="32"/>
        </w:rPr>
        <w:t xml:space="preserve"> Eulália</w:t>
      </w:r>
      <w:r w:rsidR="0026136B">
        <w:rPr>
          <w:sz w:val="32"/>
          <w:szCs w:val="32"/>
        </w:rPr>
        <w:t>)</w:t>
      </w:r>
    </w:p>
    <w:p w:rsidR="006E76BA" w:rsidRDefault="0026136B" w:rsidP="006E76BA">
      <w:pPr>
        <w:tabs>
          <w:tab w:val="left" w:pos="3969"/>
        </w:tabs>
        <w:spacing w:after="120" w:line="360" w:lineRule="auto"/>
        <w:jc w:val="right"/>
        <w:rPr>
          <w:rFonts w:ascii="Agency FB" w:hAnsi="Agency FB"/>
          <w:sz w:val="24"/>
          <w:szCs w:val="24"/>
        </w:rPr>
      </w:pPr>
      <w:r>
        <w:rPr>
          <w:rFonts w:ascii="Agency FB" w:hAnsi="Agency FB" w:cs="Courier New"/>
          <w:b/>
          <w:bCs/>
          <w:smallCaps/>
          <w:sz w:val="80"/>
          <w:szCs w:val="80"/>
        </w:rPr>
        <w:t>Primeiro as Pessoas</w:t>
      </w:r>
    </w:p>
    <w:p w:rsidR="002058DC" w:rsidRPr="006E76BA" w:rsidRDefault="002058DC" w:rsidP="002058DC">
      <w:pPr>
        <w:jc w:val="both"/>
        <w:rPr>
          <w:rFonts w:ascii="Agency FB" w:hAnsi="Agency FB"/>
          <w:sz w:val="28"/>
          <w:szCs w:val="28"/>
        </w:rPr>
      </w:pPr>
    </w:p>
    <w:p w:rsidR="0026136B" w:rsidRPr="00FB0D4A" w:rsidRDefault="0026136B" w:rsidP="0026136B">
      <w:pPr>
        <w:pStyle w:val="Cabealho2"/>
        <w:widowControl w:val="0"/>
        <w:spacing w:line="360" w:lineRule="auto"/>
        <w:jc w:val="both"/>
        <w:rPr>
          <w:rFonts w:asciiTheme="minorHAnsi" w:hAnsiTheme="minorHAnsi" w:cstheme="minorHAnsi"/>
          <w:caps/>
          <w:color w:val="228028"/>
          <w:sz w:val="22"/>
          <w:szCs w:val="22"/>
        </w:rPr>
      </w:pPr>
      <w:r w:rsidRPr="00FB0D4A">
        <w:rPr>
          <w:rFonts w:asciiTheme="minorHAnsi" w:hAnsiTheme="minorHAnsi" w:cstheme="minorHAnsi"/>
          <w:caps/>
          <w:color w:val="228028"/>
          <w:sz w:val="22"/>
          <w:szCs w:val="22"/>
        </w:rPr>
        <w:lastRenderedPageBreak/>
        <w:t>Apoio social</w:t>
      </w:r>
    </w:p>
    <w:p w:rsidR="0026136B" w:rsidRDefault="0026136B" w:rsidP="0026136B">
      <w:pPr>
        <w:jc w:val="both"/>
        <w:rPr>
          <w:rFonts w:asciiTheme="minorHAnsi" w:hAnsiTheme="minorHAnsi" w:cstheme="minorHAnsi"/>
          <w:sz w:val="22"/>
          <w:szCs w:val="22"/>
        </w:rPr>
      </w:pPr>
      <w:r>
        <w:rPr>
          <w:rFonts w:asciiTheme="minorHAnsi" w:hAnsiTheme="minorHAnsi" w:cstheme="minorHAnsi"/>
          <w:sz w:val="22"/>
          <w:szCs w:val="22"/>
        </w:rPr>
        <w:t>As autarquias locais devem, cada vez mais, estar atentas às necessidades das populações e acorrer naquelas situações de maior carência. É função do Estado atenuar a diferença entre os mais abastados e os mais desfavorecidos da sociedade. Esta função pode ser desenvolvida através do apoio social. É nossa opinião que devem ser as IPSS´s quem devem, em primeira instância, executar as políticas de apoio social. Contudo, e na ausência destes apoios, tentaremos nós mesmo levar a efeito medidas de apoio social. De entre estas medidas destacamos:</w:t>
      </w:r>
    </w:p>
    <w:p w:rsidR="0026136B" w:rsidRDefault="0026136B" w:rsidP="0026136B">
      <w:pPr>
        <w:jc w:val="both"/>
        <w:rPr>
          <w:rFonts w:asciiTheme="minorHAnsi" w:hAnsiTheme="minorHAnsi" w:cstheme="minorHAnsi"/>
          <w:sz w:val="22"/>
          <w:szCs w:val="22"/>
        </w:rPr>
      </w:pPr>
    </w:p>
    <w:p w:rsidR="0026136B" w:rsidRDefault="0026136B" w:rsidP="0026136B">
      <w:pPr>
        <w:jc w:val="both"/>
        <w:rPr>
          <w:rFonts w:asciiTheme="minorHAnsi" w:hAnsiTheme="minorHAnsi" w:cstheme="minorHAnsi"/>
          <w:sz w:val="22"/>
          <w:szCs w:val="22"/>
        </w:rPr>
      </w:pPr>
    </w:p>
    <w:p w:rsidR="0026136B" w:rsidRPr="00C81412" w:rsidRDefault="0026136B" w:rsidP="0026136B">
      <w:pPr>
        <w:jc w:val="both"/>
        <w:rPr>
          <w:rFonts w:asciiTheme="minorHAnsi" w:hAnsiTheme="minorHAnsi" w:cstheme="minorHAnsi"/>
          <w:b/>
          <w:color w:val="228028"/>
          <w:sz w:val="22"/>
          <w:szCs w:val="22"/>
        </w:rPr>
      </w:pPr>
      <w:r w:rsidRPr="00C81412">
        <w:rPr>
          <w:rFonts w:asciiTheme="minorHAnsi" w:hAnsiTheme="minorHAnsi" w:cstheme="minorHAnsi"/>
          <w:b/>
          <w:color w:val="228028"/>
          <w:sz w:val="22"/>
          <w:szCs w:val="22"/>
        </w:rPr>
        <w:t>Espaço de convívio da União de Freguesia</w:t>
      </w:r>
    </w:p>
    <w:p w:rsidR="0026136B" w:rsidRDefault="0026136B" w:rsidP="0026136B">
      <w:pPr>
        <w:jc w:val="both"/>
        <w:rPr>
          <w:rFonts w:asciiTheme="minorHAnsi" w:hAnsiTheme="minorHAnsi" w:cstheme="minorHAnsi"/>
          <w:sz w:val="22"/>
          <w:szCs w:val="22"/>
        </w:rPr>
      </w:pPr>
    </w:p>
    <w:p w:rsidR="0026136B" w:rsidRDefault="0026136B" w:rsidP="0026136B">
      <w:pPr>
        <w:jc w:val="both"/>
        <w:rPr>
          <w:rFonts w:asciiTheme="minorHAnsi" w:hAnsiTheme="minorHAnsi" w:cstheme="minorHAnsi"/>
          <w:sz w:val="22"/>
          <w:szCs w:val="22"/>
        </w:rPr>
      </w:pPr>
      <w:r>
        <w:rPr>
          <w:rFonts w:asciiTheme="minorHAnsi" w:hAnsiTheme="minorHAnsi" w:cstheme="minorHAnsi"/>
          <w:sz w:val="22"/>
          <w:szCs w:val="22"/>
        </w:rPr>
        <w:t xml:space="preserve">Pretendemos requalificar o refeitório do salão de Rio Covo (Santa Eulália). Dessa forma entendemos ser possível converter o espaço num centro e convívio para a população sénior. </w:t>
      </w:r>
    </w:p>
    <w:p w:rsidR="0026136B" w:rsidRDefault="0026136B" w:rsidP="0026136B">
      <w:pPr>
        <w:jc w:val="both"/>
        <w:rPr>
          <w:rFonts w:asciiTheme="minorHAnsi" w:hAnsiTheme="minorHAnsi" w:cstheme="minorHAnsi"/>
          <w:sz w:val="22"/>
          <w:szCs w:val="22"/>
        </w:rPr>
      </w:pPr>
      <w:r>
        <w:rPr>
          <w:rFonts w:asciiTheme="minorHAnsi" w:hAnsiTheme="minorHAnsi" w:cstheme="minorHAnsi"/>
          <w:sz w:val="22"/>
          <w:szCs w:val="22"/>
        </w:rPr>
        <w:t>Mais queremos apoiar no desenvolvimento de atividades de convívio para os idosos. A ideia passa por juntar a população e oferecer-lhe um conjunto de atividades ocupacionais. Será esta uma forma de promover a união entre as freguesias e de prestar serviços de qualidade à população. Será ainda uma forma de nos relacionar com as forças vivas da nossa freguesia.</w:t>
      </w:r>
    </w:p>
    <w:p w:rsidR="0026136B" w:rsidRDefault="0026136B" w:rsidP="0026136B">
      <w:pPr>
        <w:jc w:val="both"/>
        <w:rPr>
          <w:rFonts w:asciiTheme="minorHAnsi" w:hAnsiTheme="minorHAnsi" w:cstheme="minorHAnsi"/>
          <w:sz w:val="22"/>
          <w:szCs w:val="22"/>
        </w:rPr>
      </w:pPr>
      <w:r>
        <w:rPr>
          <w:rFonts w:asciiTheme="minorHAnsi" w:hAnsiTheme="minorHAnsi" w:cstheme="minorHAnsi"/>
          <w:sz w:val="22"/>
          <w:szCs w:val="22"/>
        </w:rPr>
        <w:t>Dentro desta temática pretendemos levar a efeito, em principio neste local, o almoço convívio de natal para a população mais idosa.</w:t>
      </w:r>
    </w:p>
    <w:p w:rsidR="0026136B" w:rsidRDefault="0026136B" w:rsidP="0026136B">
      <w:pPr>
        <w:jc w:val="both"/>
        <w:rPr>
          <w:rFonts w:asciiTheme="minorHAnsi" w:hAnsiTheme="minorHAnsi" w:cstheme="minorHAnsi"/>
          <w:sz w:val="22"/>
          <w:szCs w:val="22"/>
        </w:rPr>
      </w:pPr>
    </w:p>
    <w:p w:rsidR="0026136B" w:rsidRPr="00FB0D4A" w:rsidRDefault="0026136B" w:rsidP="0026136B">
      <w:pPr>
        <w:pStyle w:val="Cabealho2"/>
        <w:widowControl w:val="0"/>
        <w:spacing w:line="360" w:lineRule="auto"/>
        <w:jc w:val="both"/>
        <w:rPr>
          <w:rFonts w:asciiTheme="minorHAnsi" w:hAnsiTheme="minorHAnsi" w:cstheme="minorHAnsi"/>
          <w:caps/>
          <w:color w:val="228028"/>
          <w:sz w:val="22"/>
          <w:szCs w:val="22"/>
        </w:rPr>
      </w:pPr>
      <w:r>
        <w:rPr>
          <w:rFonts w:asciiTheme="minorHAnsi" w:hAnsiTheme="minorHAnsi" w:cstheme="minorHAnsi"/>
          <w:caps/>
          <w:color w:val="228028"/>
          <w:sz w:val="22"/>
          <w:szCs w:val="22"/>
        </w:rPr>
        <w:t>EDUCAÇÃO</w:t>
      </w:r>
    </w:p>
    <w:p w:rsidR="0026136B" w:rsidRDefault="0026136B" w:rsidP="0026136B">
      <w:pPr>
        <w:jc w:val="both"/>
        <w:rPr>
          <w:rFonts w:asciiTheme="minorHAnsi" w:hAnsiTheme="minorHAnsi" w:cstheme="minorHAnsi"/>
          <w:sz w:val="22"/>
          <w:szCs w:val="22"/>
        </w:rPr>
      </w:pPr>
      <w:r>
        <w:rPr>
          <w:rFonts w:asciiTheme="minorHAnsi" w:hAnsiTheme="minorHAnsi" w:cstheme="minorHAnsi"/>
          <w:sz w:val="22"/>
          <w:szCs w:val="22"/>
        </w:rPr>
        <w:t xml:space="preserve">Sem crianças será impossível fazer crescer a nossa União de Freguesias. Vamos focar-nos na melhoria que a Câmara Municipal deve efetuar nos nossos edifícios escolares. </w:t>
      </w:r>
    </w:p>
    <w:p w:rsidR="0026136B" w:rsidRDefault="0026136B" w:rsidP="0026136B">
      <w:pPr>
        <w:jc w:val="both"/>
        <w:rPr>
          <w:rFonts w:asciiTheme="minorHAnsi" w:hAnsiTheme="minorHAnsi" w:cstheme="minorHAnsi"/>
          <w:sz w:val="22"/>
          <w:szCs w:val="22"/>
        </w:rPr>
      </w:pPr>
      <w:r>
        <w:rPr>
          <w:rFonts w:asciiTheme="minorHAnsi" w:hAnsiTheme="minorHAnsi" w:cstheme="minorHAnsi"/>
          <w:sz w:val="22"/>
          <w:szCs w:val="22"/>
        </w:rPr>
        <w:t xml:space="preserve">Vamos ainda colaborar com as Associações de Pais, no sentido que as crianças tenham transporte escolares e prolongamentos de horários. Continuaremos a prestar apoio administrativo as associações de pais. </w:t>
      </w:r>
    </w:p>
    <w:p w:rsidR="00D94F80" w:rsidRDefault="00D94F80" w:rsidP="0026136B">
      <w:pPr>
        <w:jc w:val="both"/>
        <w:rPr>
          <w:rFonts w:asciiTheme="minorHAnsi" w:hAnsiTheme="minorHAnsi" w:cstheme="minorHAnsi"/>
          <w:sz w:val="22"/>
          <w:szCs w:val="22"/>
        </w:rPr>
      </w:pPr>
      <w:r>
        <w:rPr>
          <w:rFonts w:asciiTheme="minorHAnsi" w:hAnsiTheme="minorHAnsi" w:cstheme="minorHAnsi"/>
          <w:sz w:val="22"/>
          <w:szCs w:val="22"/>
        </w:rPr>
        <w:t>Reclamaremos junto da Câmara Municipal a aquisição de uma parcela de terreno para alargamento do logradouro da escola de Silveiros.</w:t>
      </w:r>
    </w:p>
    <w:p w:rsidR="0026136B" w:rsidRDefault="0026136B" w:rsidP="0026136B">
      <w:pPr>
        <w:jc w:val="both"/>
        <w:rPr>
          <w:rFonts w:asciiTheme="minorHAnsi" w:hAnsiTheme="minorHAnsi" w:cstheme="minorHAnsi"/>
          <w:sz w:val="22"/>
          <w:szCs w:val="22"/>
        </w:rPr>
      </w:pPr>
      <w:r>
        <w:rPr>
          <w:rFonts w:asciiTheme="minorHAnsi" w:hAnsiTheme="minorHAnsi" w:cstheme="minorHAnsi"/>
          <w:sz w:val="22"/>
          <w:szCs w:val="22"/>
        </w:rPr>
        <w:t>Queremos ainda fixar a população e incentivar a natalidade. Para tal pretendemos estabelecer um regulamento que incentive a natalidade e a fixação de população na União de Freguesias.</w:t>
      </w:r>
    </w:p>
    <w:p w:rsidR="0026136B" w:rsidRPr="00FB0D4A" w:rsidRDefault="0026136B" w:rsidP="0026136B">
      <w:pPr>
        <w:jc w:val="both"/>
        <w:rPr>
          <w:rFonts w:asciiTheme="minorHAnsi" w:hAnsiTheme="minorHAnsi" w:cstheme="minorHAnsi"/>
          <w:sz w:val="22"/>
          <w:szCs w:val="22"/>
        </w:rPr>
      </w:pPr>
    </w:p>
    <w:p w:rsidR="0026136B" w:rsidRPr="00FB0D4A" w:rsidRDefault="0026136B" w:rsidP="0026136B">
      <w:pPr>
        <w:pStyle w:val="Cabealho2"/>
        <w:widowControl w:val="0"/>
        <w:spacing w:line="360" w:lineRule="auto"/>
        <w:jc w:val="both"/>
        <w:rPr>
          <w:rFonts w:asciiTheme="minorHAnsi" w:hAnsiTheme="minorHAnsi" w:cstheme="minorHAnsi"/>
          <w:caps/>
          <w:color w:val="228028"/>
          <w:sz w:val="22"/>
          <w:szCs w:val="22"/>
        </w:rPr>
      </w:pPr>
      <w:r>
        <w:rPr>
          <w:rFonts w:asciiTheme="minorHAnsi" w:hAnsiTheme="minorHAnsi" w:cstheme="minorHAnsi"/>
          <w:caps/>
          <w:color w:val="228028"/>
          <w:sz w:val="22"/>
          <w:szCs w:val="22"/>
        </w:rPr>
        <w:t>SAÚDE</w:t>
      </w:r>
    </w:p>
    <w:p w:rsidR="0026136B" w:rsidRDefault="0026136B" w:rsidP="0026136B">
      <w:pPr>
        <w:jc w:val="both"/>
        <w:rPr>
          <w:rFonts w:asciiTheme="minorHAnsi" w:hAnsiTheme="minorHAnsi" w:cstheme="minorHAnsi"/>
          <w:sz w:val="22"/>
          <w:szCs w:val="22"/>
        </w:rPr>
      </w:pPr>
      <w:r w:rsidRPr="007F67E1">
        <w:rPr>
          <w:rFonts w:asciiTheme="minorHAnsi" w:hAnsiTheme="minorHAnsi" w:cstheme="minorHAnsi"/>
          <w:sz w:val="22"/>
          <w:szCs w:val="22"/>
        </w:rPr>
        <w:t xml:space="preserve">Vamos fazer um grande esforço no sentido de ver melhoradas as condições físicas e humanas do Centro de Saúde de </w:t>
      </w:r>
      <w:r>
        <w:rPr>
          <w:rFonts w:asciiTheme="minorHAnsi" w:hAnsiTheme="minorHAnsi" w:cstheme="minorHAnsi"/>
          <w:sz w:val="22"/>
          <w:szCs w:val="22"/>
        </w:rPr>
        <w:t>Silveiros</w:t>
      </w:r>
      <w:r w:rsidRPr="007F67E1">
        <w:rPr>
          <w:rFonts w:asciiTheme="minorHAnsi" w:hAnsiTheme="minorHAnsi" w:cstheme="minorHAnsi"/>
          <w:sz w:val="22"/>
          <w:szCs w:val="22"/>
        </w:rPr>
        <w:t xml:space="preserve">. </w:t>
      </w:r>
    </w:p>
    <w:p w:rsidR="0026136B" w:rsidRDefault="0026136B" w:rsidP="0026136B">
      <w:pPr>
        <w:jc w:val="both"/>
        <w:rPr>
          <w:rFonts w:asciiTheme="minorHAnsi" w:hAnsiTheme="minorHAnsi" w:cstheme="minorHAnsi"/>
          <w:sz w:val="22"/>
          <w:szCs w:val="22"/>
        </w:rPr>
      </w:pPr>
      <w:r>
        <w:rPr>
          <w:rFonts w:asciiTheme="minorHAnsi" w:hAnsiTheme="minorHAnsi" w:cstheme="minorHAnsi"/>
          <w:sz w:val="22"/>
          <w:szCs w:val="22"/>
        </w:rPr>
        <w:t xml:space="preserve">Ao nível das condições físicas tentaremos junto do ACE´S executar a segunda fase das obras e colocar os serviços ao nível do rés-do-chão. Manter as condições atuais constitui um óbice à fixação de pessoal clínico e aos serviços prestados à população. É nosso objetivo executar o projeto de eliminação das barreiras arquitetónicas para que seja possível o acesso a pessoas com dificuldade de mobilidade. </w:t>
      </w:r>
    </w:p>
    <w:p w:rsidR="0026136B" w:rsidRDefault="0026136B" w:rsidP="00804DF1">
      <w:pPr>
        <w:pStyle w:val="Cabealho2"/>
        <w:widowControl w:val="0"/>
        <w:spacing w:line="360" w:lineRule="auto"/>
        <w:jc w:val="both"/>
        <w:rPr>
          <w:rFonts w:ascii="Agency FB" w:hAnsi="Agency FB"/>
          <w:caps/>
          <w:color w:val="228028"/>
          <w:sz w:val="28"/>
          <w:szCs w:val="28"/>
        </w:rPr>
      </w:pPr>
    </w:p>
    <w:p w:rsidR="00124FE0" w:rsidRDefault="002136A5" w:rsidP="00F3205B">
      <w:pPr>
        <w:jc w:val="both"/>
        <w:rPr>
          <w:rFonts w:ascii="Agency FB" w:hAnsi="Agency FB"/>
          <w:sz w:val="24"/>
          <w:szCs w:val="24"/>
        </w:rPr>
      </w:pPr>
      <w:r>
        <w:rPr>
          <w:rFonts w:ascii="Agency FB" w:hAnsi="Agency FB"/>
          <w:sz w:val="24"/>
          <w:szCs w:val="24"/>
        </w:rPr>
        <w:t xml:space="preserve"> </w:t>
      </w:r>
    </w:p>
    <w:sectPr w:rsidR="00124FE0" w:rsidSect="00A06835">
      <w:headerReference w:type="default" r:id="rId11"/>
      <w:pgSz w:w="12240" w:h="15840"/>
      <w:pgMar w:top="2229" w:right="1701" w:bottom="1276" w:left="1701" w:header="142"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AFA" w:rsidRDefault="00803AFA">
      <w:r>
        <w:separator/>
      </w:r>
    </w:p>
  </w:endnote>
  <w:endnote w:type="continuationSeparator" w:id="0">
    <w:p w:rsidR="00803AFA" w:rsidRDefault="0080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Klavika Regular">
    <w:altName w:val="Calibri"/>
    <w:panose1 w:val="00000000000000000000"/>
    <w:charset w:val="00"/>
    <w:family w:val="swiss"/>
    <w:notTrueType/>
    <w:pitch w:val="default"/>
    <w:sig w:usb0="00000003" w:usb1="00000000" w:usb2="00000000" w:usb3="00000000" w:csb0="00000001" w:csb1="00000000"/>
  </w:font>
  <w:font w:name="Klavika Bold">
    <w:altName w:val="Klavika Bold"/>
    <w:panose1 w:val="00000000000000000000"/>
    <w:charset w:val="00"/>
    <w:family w:val="swiss"/>
    <w:notTrueType/>
    <w:pitch w:val="default"/>
    <w:sig w:usb0="00000003" w:usb1="00000000" w:usb2="00000000" w:usb3="00000000" w:csb0="00000001" w:csb1="00000000"/>
  </w:font>
  <w:font w:name="Klavika Light">
    <w:altName w:val="Klavika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eitura Sans Grot 1">
    <w:altName w:val="Leitura Sans Grot 1"/>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AFA" w:rsidRDefault="00803AFA">
      <w:r>
        <w:separator/>
      </w:r>
    </w:p>
  </w:footnote>
  <w:footnote w:type="continuationSeparator" w:id="0">
    <w:p w:rsidR="00803AFA" w:rsidRDefault="00803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853" w:rsidRPr="00C211C4" w:rsidRDefault="00DE6853" w:rsidP="00D6643D">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35pt;height:9.35pt" o:bullet="t">
        <v:imagedata r:id="rId1" o:title="BD10265_"/>
      </v:shape>
    </w:pict>
  </w:numPicBullet>
  <w:abstractNum w:abstractNumId="0">
    <w:nsid w:val="02DB323A"/>
    <w:multiLevelType w:val="hybridMultilevel"/>
    <w:tmpl w:val="358493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064A7A5F"/>
    <w:multiLevelType w:val="hybridMultilevel"/>
    <w:tmpl w:val="BAC486D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0B795413"/>
    <w:multiLevelType w:val="hybridMultilevel"/>
    <w:tmpl w:val="2F6EF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5C3738"/>
    <w:multiLevelType w:val="hybridMultilevel"/>
    <w:tmpl w:val="21A06278"/>
    <w:lvl w:ilvl="0" w:tplc="08160001">
      <w:start w:val="1"/>
      <w:numFmt w:val="bullet"/>
      <w:lvlText w:val=""/>
      <w:lvlJc w:val="left"/>
      <w:pPr>
        <w:tabs>
          <w:tab w:val="num" w:pos="1080"/>
        </w:tabs>
        <w:ind w:left="1080" w:hanging="360"/>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4">
    <w:nsid w:val="0DBD3F32"/>
    <w:multiLevelType w:val="hybridMultilevel"/>
    <w:tmpl w:val="520C170A"/>
    <w:lvl w:ilvl="0" w:tplc="98E29F06">
      <w:start w:val="1"/>
      <w:numFmt w:val="bullet"/>
      <w:lvlText w:val=""/>
      <w:lvlPicBulletId w:val="0"/>
      <w:lvlJc w:val="left"/>
      <w:pPr>
        <w:ind w:left="720" w:hanging="360"/>
      </w:pPr>
      <w:rPr>
        <w:rFonts w:ascii="Symbol" w:hAnsi="Symbol" w:hint="default"/>
        <w:color w:val="auto"/>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12F907B3"/>
    <w:multiLevelType w:val="hybridMultilevel"/>
    <w:tmpl w:val="059EEB5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13085385"/>
    <w:multiLevelType w:val="hybridMultilevel"/>
    <w:tmpl w:val="DF4E45BE"/>
    <w:lvl w:ilvl="0" w:tplc="08160001">
      <w:start w:val="1"/>
      <w:numFmt w:val="bullet"/>
      <w:lvlText w:val=""/>
      <w:lvlJc w:val="left"/>
      <w:pPr>
        <w:tabs>
          <w:tab w:val="num" w:pos="1440"/>
        </w:tabs>
        <w:ind w:left="1440" w:hanging="360"/>
      </w:pPr>
      <w:rPr>
        <w:rFonts w:ascii="Symbol" w:hAnsi="Symbol" w:hint="default"/>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7">
    <w:nsid w:val="15A1025D"/>
    <w:multiLevelType w:val="hybridMultilevel"/>
    <w:tmpl w:val="AB1CFE0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1FD72343"/>
    <w:multiLevelType w:val="hybridMultilevel"/>
    <w:tmpl w:val="DEC24846"/>
    <w:lvl w:ilvl="0" w:tplc="08160001">
      <w:start w:val="1"/>
      <w:numFmt w:val="bullet"/>
      <w:lvlText w:val=""/>
      <w:lvlJc w:val="left"/>
      <w:pPr>
        <w:tabs>
          <w:tab w:val="num" w:pos="1428"/>
        </w:tabs>
        <w:ind w:left="1428" w:hanging="360"/>
      </w:pPr>
      <w:rPr>
        <w:rFonts w:ascii="Symbol" w:hAnsi="Symbol" w:hint="default"/>
      </w:rPr>
    </w:lvl>
    <w:lvl w:ilvl="1" w:tplc="08160003" w:tentative="1">
      <w:start w:val="1"/>
      <w:numFmt w:val="bullet"/>
      <w:lvlText w:val="o"/>
      <w:lvlJc w:val="left"/>
      <w:pPr>
        <w:tabs>
          <w:tab w:val="num" w:pos="2148"/>
        </w:tabs>
        <w:ind w:left="2148" w:hanging="360"/>
      </w:pPr>
      <w:rPr>
        <w:rFonts w:ascii="Courier New" w:hAnsi="Courier New" w:cs="Courier New" w:hint="default"/>
      </w:rPr>
    </w:lvl>
    <w:lvl w:ilvl="2" w:tplc="08160005" w:tentative="1">
      <w:start w:val="1"/>
      <w:numFmt w:val="bullet"/>
      <w:lvlText w:val=""/>
      <w:lvlJc w:val="left"/>
      <w:pPr>
        <w:tabs>
          <w:tab w:val="num" w:pos="2868"/>
        </w:tabs>
        <w:ind w:left="2868" w:hanging="360"/>
      </w:pPr>
      <w:rPr>
        <w:rFonts w:ascii="Wingdings" w:hAnsi="Wingdings" w:hint="default"/>
      </w:rPr>
    </w:lvl>
    <w:lvl w:ilvl="3" w:tplc="08160001" w:tentative="1">
      <w:start w:val="1"/>
      <w:numFmt w:val="bullet"/>
      <w:lvlText w:val=""/>
      <w:lvlJc w:val="left"/>
      <w:pPr>
        <w:tabs>
          <w:tab w:val="num" w:pos="3588"/>
        </w:tabs>
        <w:ind w:left="3588" w:hanging="360"/>
      </w:pPr>
      <w:rPr>
        <w:rFonts w:ascii="Symbol" w:hAnsi="Symbol" w:hint="default"/>
      </w:rPr>
    </w:lvl>
    <w:lvl w:ilvl="4" w:tplc="08160003" w:tentative="1">
      <w:start w:val="1"/>
      <w:numFmt w:val="bullet"/>
      <w:lvlText w:val="o"/>
      <w:lvlJc w:val="left"/>
      <w:pPr>
        <w:tabs>
          <w:tab w:val="num" w:pos="4308"/>
        </w:tabs>
        <w:ind w:left="4308" w:hanging="360"/>
      </w:pPr>
      <w:rPr>
        <w:rFonts w:ascii="Courier New" w:hAnsi="Courier New" w:cs="Courier New" w:hint="default"/>
      </w:rPr>
    </w:lvl>
    <w:lvl w:ilvl="5" w:tplc="08160005" w:tentative="1">
      <w:start w:val="1"/>
      <w:numFmt w:val="bullet"/>
      <w:lvlText w:val=""/>
      <w:lvlJc w:val="left"/>
      <w:pPr>
        <w:tabs>
          <w:tab w:val="num" w:pos="5028"/>
        </w:tabs>
        <w:ind w:left="5028" w:hanging="360"/>
      </w:pPr>
      <w:rPr>
        <w:rFonts w:ascii="Wingdings" w:hAnsi="Wingdings" w:hint="default"/>
      </w:rPr>
    </w:lvl>
    <w:lvl w:ilvl="6" w:tplc="08160001" w:tentative="1">
      <w:start w:val="1"/>
      <w:numFmt w:val="bullet"/>
      <w:lvlText w:val=""/>
      <w:lvlJc w:val="left"/>
      <w:pPr>
        <w:tabs>
          <w:tab w:val="num" w:pos="5748"/>
        </w:tabs>
        <w:ind w:left="5748" w:hanging="360"/>
      </w:pPr>
      <w:rPr>
        <w:rFonts w:ascii="Symbol" w:hAnsi="Symbol" w:hint="default"/>
      </w:rPr>
    </w:lvl>
    <w:lvl w:ilvl="7" w:tplc="08160003" w:tentative="1">
      <w:start w:val="1"/>
      <w:numFmt w:val="bullet"/>
      <w:lvlText w:val="o"/>
      <w:lvlJc w:val="left"/>
      <w:pPr>
        <w:tabs>
          <w:tab w:val="num" w:pos="6468"/>
        </w:tabs>
        <w:ind w:left="6468" w:hanging="360"/>
      </w:pPr>
      <w:rPr>
        <w:rFonts w:ascii="Courier New" w:hAnsi="Courier New" w:cs="Courier New" w:hint="default"/>
      </w:rPr>
    </w:lvl>
    <w:lvl w:ilvl="8" w:tplc="08160005" w:tentative="1">
      <w:start w:val="1"/>
      <w:numFmt w:val="bullet"/>
      <w:lvlText w:val=""/>
      <w:lvlJc w:val="left"/>
      <w:pPr>
        <w:tabs>
          <w:tab w:val="num" w:pos="7188"/>
        </w:tabs>
        <w:ind w:left="7188" w:hanging="360"/>
      </w:pPr>
      <w:rPr>
        <w:rFonts w:ascii="Wingdings" w:hAnsi="Wingdings" w:hint="default"/>
      </w:rPr>
    </w:lvl>
  </w:abstractNum>
  <w:abstractNum w:abstractNumId="9">
    <w:nsid w:val="2365092F"/>
    <w:multiLevelType w:val="hybridMultilevel"/>
    <w:tmpl w:val="9AF66DD8"/>
    <w:lvl w:ilvl="0" w:tplc="7D56CA10">
      <w:start w:val="1"/>
      <w:numFmt w:val="bullet"/>
      <w:lvlText w:val=""/>
      <w:lvlJc w:val="left"/>
      <w:pPr>
        <w:ind w:left="720" w:hanging="360"/>
      </w:pPr>
      <w:rPr>
        <w:rFonts w:ascii="Symbol" w:hAnsi="Symbol" w:hint="default"/>
      </w:rPr>
    </w:lvl>
    <w:lvl w:ilvl="1" w:tplc="63505F76" w:tentative="1">
      <w:start w:val="1"/>
      <w:numFmt w:val="bullet"/>
      <w:lvlText w:val="o"/>
      <w:lvlJc w:val="left"/>
      <w:pPr>
        <w:ind w:left="1440" w:hanging="360"/>
      </w:pPr>
      <w:rPr>
        <w:rFonts w:ascii="Courier New" w:hAnsi="Courier New" w:cs="Courier New" w:hint="default"/>
      </w:rPr>
    </w:lvl>
    <w:lvl w:ilvl="2" w:tplc="CF324B0A" w:tentative="1">
      <w:start w:val="1"/>
      <w:numFmt w:val="bullet"/>
      <w:lvlText w:val=""/>
      <w:lvlJc w:val="left"/>
      <w:pPr>
        <w:ind w:left="2160" w:hanging="360"/>
      </w:pPr>
      <w:rPr>
        <w:rFonts w:ascii="Wingdings" w:hAnsi="Wingdings" w:hint="default"/>
      </w:rPr>
    </w:lvl>
    <w:lvl w:ilvl="3" w:tplc="4E4875E2" w:tentative="1">
      <w:start w:val="1"/>
      <w:numFmt w:val="bullet"/>
      <w:lvlText w:val=""/>
      <w:lvlJc w:val="left"/>
      <w:pPr>
        <w:ind w:left="2880" w:hanging="360"/>
      </w:pPr>
      <w:rPr>
        <w:rFonts w:ascii="Symbol" w:hAnsi="Symbol" w:hint="default"/>
      </w:rPr>
    </w:lvl>
    <w:lvl w:ilvl="4" w:tplc="C87483D0" w:tentative="1">
      <w:start w:val="1"/>
      <w:numFmt w:val="bullet"/>
      <w:lvlText w:val="o"/>
      <w:lvlJc w:val="left"/>
      <w:pPr>
        <w:ind w:left="3600" w:hanging="360"/>
      </w:pPr>
      <w:rPr>
        <w:rFonts w:ascii="Courier New" w:hAnsi="Courier New" w:cs="Courier New" w:hint="default"/>
      </w:rPr>
    </w:lvl>
    <w:lvl w:ilvl="5" w:tplc="67048708" w:tentative="1">
      <w:start w:val="1"/>
      <w:numFmt w:val="bullet"/>
      <w:lvlText w:val=""/>
      <w:lvlJc w:val="left"/>
      <w:pPr>
        <w:ind w:left="4320" w:hanging="360"/>
      </w:pPr>
      <w:rPr>
        <w:rFonts w:ascii="Wingdings" w:hAnsi="Wingdings" w:hint="default"/>
      </w:rPr>
    </w:lvl>
    <w:lvl w:ilvl="6" w:tplc="B3F42670" w:tentative="1">
      <w:start w:val="1"/>
      <w:numFmt w:val="bullet"/>
      <w:lvlText w:val=""/>
      <w:lvlJc w:val="left"/>
      <w:pPr>
        <w:ind w:left="5040" w:hanging="360"/>
      </w:pPr>
      <w:rPr>
        <w:rFonts w:ascii="Symbol" w:hAnsi="Symbol" w:hint="default"/>
      </w:rPr>
    </w:lvl>
    <w:lvl w:ilvl="7" w:tplc="04187436" w:tentative="1">
      <w:start w:val="1"/>
      <w:numFmt w:val="bullet"/>
      <w:lvlText w:val="o"/>
      <w:lvlJc w:val="left"/>
      <w:pPr>
        <w:ind w:left="5760" w:hanging="360"/>
      </w:pPr>
      <w:rPr>
        <w:rFonts w:ascii="Courier New" w:hAnsi="Courier New" w:cs="Courier New" w:hint="default"/>
      </w:rPr>
    </w:lvl>
    <w:lvl w:ilvl="8" w:tplc="D5E65128" w:tentative="1">
      <w:start w:val="1"/>
      <w:numFmt w:val="bullet"/>
      <w:lvlText w:val=""/>
      <w:lvlJc w:val="left"/>
      <w:pPr>
        <w:ind w:left="6480" w:hanging="360"/>
      </w:pPr>
      <w:rPr>
        <w:rFonts w:ascii="Wingdings" w:hAnsi="Wingdings" w:hint="default"/>
      </w:rPr>
    </w:lvl>
  </w:abstractNum>
  <w:abstractNum w:abstractNumId="10">
    <w:nsid w:val="29723C07"/>
    <w:multiLevelType w:val="hybridMultilevel"/>
    <w:tmpl w:val="54EA0CD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2C531B22"/>
    <w:multiLevelType w:val="hybridMultilevel"/>
    <w:tmpl w:val="5F46571A"/>
    <w:lvl w:ilvl="0" w:tplc="8ACAD640">
      <w:start w:val="1"/>
      <w:numFmt w:val="bullet"/>
      <w:lvlText w:val=""/>
      <w:lvlJc w:val="left"/>
      <w:pPr>
        <w:ind w:left="720" w:hanging="360"/>
      </w:pPr>
      <w:rPr>
        <w:rFonts w:ascii="Symbol" w:hAnsi="Symbol" w:hint="default"/>
      </w:rPr>
    </w:lvl>
    <w:lvl w:ilvl="1" w:tplc="E08869CA">
      <w:start w:val="1"/>
      <w:numFmt w:val="bullet"/>
      <w:lvlText w:val="o"/>
      <w:lvlJc w:val="left"/>
      <w:pPr>
        <w:ind w:left="1440" w:hanging="360"/>
      </w:pPr>
      <w:rPr>
        <w:rFonts w:ascii="Courier New" w:hAnsi="Courier New" w:cs="Courier New" w:hint="default"/>
      </w:rPr>
    </w:lvl>
    <w:lvl w:ilvl="2" w:tplc="C804E036" w:tentative="1">
      <w:start w:val="1"/>
      <w:numFmt w:val="bullet"/>
      <w:lvlText w:val=""/>
      <w:lvlJc w:val="left"/>
      <w:pPr>
        <w:ind w:left="2160" w:hanging="360"/>
      </w:pPr>
      <w:rPr>
        <w:rFonts w:ascii="Wingdings" w:hAnsi="Wingdings" w:hint="default"/>
      </w:rPr>
    </w:lvl>
    <w:lvl w:ilvl="3" w:tplc="31D654B6" w:tentative="1">
      <w:start w:val="1"/>
      <w:numFmt w:val="bullet"/>
      <w:lvlText w:val=""/>
      <w:lvlJc w:val="left"/>
      <w:pPr>
        <w:ind w:left="2880" w:hanging="360"/>
      </w:pPr>
      <w:rPr>
        <w:rFonts w:ascii="Symbol" w:hAnsi="Symbol" w:hint="default"/>
      </w:rPr>
    </w:lvl>
    <w:lvl w:ilvl="4" w:tplc="2FC04AD4" w:tentative="1">
      <w:start w:val="1"/>
      <w:numFmt w:val="bullet"/>
      <w:lvlText w:val="o"/>
      <w:lvlJc w:val="left"/>
      <w:pPr>
        <w:ind w:left="3600" w:hanging="360"/>
      </w:pPr>
      <w:rPr>
        <w:rFonts w:ascii="Courier New" w:hAnsi="Courier New" w:cs="Courier New" w:hint="default"/>
      </w:rPr>
    </w:lvl>
    <w:lvl w:ilvl="5" w:tplc="37E01742" w:tentative="1">
      <w:start w:val="1"/>
      <w:numFmt w:val="bullet"/>
      <w:lvlText w:val=""/>
      <w:lvlJc w:val="left"/>
      <w:pPr>
        <w:ind w:left="4320" w:hanging="360"/>
      </w:pPr>
      <w:rPr>
        <w:rFonts w:ascii="Wingdings" w:hAnsi="Wingdings" w:hint="default"/>
      </w:rPr>
    </w:lvl>
    <w:lvl w:ilvl="6" w:tplc="9710CB14" w:tentative="1">
      <w:start w:val="1"/>
      <w:numFmt w:val="bullet"/>
      <w:lvlText w:val=""/>
      <w:lvlJc w:val="left"/>
      <w:pPr>
        <w:ind w:left="5040" w:hanging="360"/>
      </w:pPr>
      <w:rPr>
        <w:rFonts w:ascii="Symbol" w:hAnsi="Symbol" w:hint="default"/>
      </w:rPr>
    </w:lvl>
    <w:lvl w:ilvl="7" w:tplc="4238F192" w:tentative="1">
      <w:start w:val="1"/>
      <w:numFmt w:val="bullet"/>
      <w:lvlText w:val="o"/>
      <w:lvlJc w:val="left"/>
      <w:pPr>
        <w:ind w:left="5760" w:hanging="360"/>
      </w:pPr>
      <w:rPr>
        <w:rFonts w:ascii="Courier New" w:hAnsi="Courier New" w:cs="Courier New" w:hint="default"/>
      </w:rPr>
    </w:lvl>
    <w:lvl w:ilvl="8" w:tplc="F87E8458" w:tentative="1">
      <w:start w:val="1"/>
      <w:numFmt w:val="bullet"/>
      <w:lvlText w:val=""/>
      <w:lvlJc w:val="left"/>
      <w:pPr>
        <w:ind w:left="6480" w:hanging="360"/>
      </w:pPr>
      <w:rPr>
        <w:rFonts w:ascii="Wingdings" w:hAnsi="Wingdings" w:hint="default"/>
      </w:rPr>
    </w:lvl>
  </w:abstractNum>
  <w:abstractNum w:abstractNumId="12">
    <w:nsid w:val="31264BBF"/>
    <w:multiLevelType w:val="hybridMultilevel"/>
    <w:tmpl w:val="5D0623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07F7F42"/>
    <w:multiLevelType w:val="hybridMultilevel"/>
    <w:tmpl w:val="CB6209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AF727EC"/>
    <w:multiLevelType w:val="hybridMultilevel"/>
    <w:tmpl w:val="90CC77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4F8A195B"/>
    <w:multiLevelType w:val="hybridMultilevel"/>
    <w:tmpl w:val="CB12E5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CFB4AE6"/>
    <w:multiLevelType w:val="hybridMultilevel"/>
    <w:tmpl w:val="3B1E49D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6A6AC13E"/>
    <w:multiLevelType w:val="hybridMultilevel"/>
    <w:tmpl w:val="03FA4E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9B61DCB"/>
    <w:multiLevelType w:val="hybridMultilevel"/>
    <w:tmpl w:val="4AAE41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7C0B76D1"/>
    <w:multiLevelType w:val="hybridMultilevel"/>
    <w:tmpl w:val="76E0E694"/>
    <w:lvl w:ilvl="0" w:tplc="0C0A0001">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3"/>
  </w:num>
  <w:num w:numId="5">
    <w:abstractNumId w:val="6"/>
  </w:num>
  <w:num w:numId="6">
    <w:abstractNumId w:val="11"/>
  </w:num>
  <w:num w:numId="7">
    <w:abstractNumId w:val="19"/>
  </w:num>
  <w:num w:numId="8">
    <w:abstractNumId w:val="10"/>
  </w:num>
  <w:num w:numId="9">
    <w:abstractNumId w:val="12"/>
  </w:num>
  <w:num w:numId="10">
    <w:abstractNumId w:val="13"/>
  </w:num>
  <w:num w:numId="11">
    <w:abstractNumId w:val="2"/>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8"/>
  </w:num>
  <w:num w:numId="15">
    <w:abstractNumId w:val="0"/>
  </w:num>
  <w:num w:numId="16">
    <w:abstractNumId w:val="7"/>
  </w:num>
  <w:num w:numId="17">
    <w:abstractNumId w:val="14"/>
  </w:num>
  <w:num w:numId="18">
    <w:abstractNumId w:val="1"/>
  </w:num>
  <w:num w:numId="19">
    <w:abstractNumId w:val="17"/>
  </w:num>
  <w:num w:numId="2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3D3"/>
    <w:rsid w:val="00002F54"/>
    <w:rsid w:val="00003745"/>
    <w:rsid w:val="00010978"/>
    <w:rsid w:val="000128A9"/>
    <w:rsid w:val="000257EE"/>
    <w:rsid w:val="00026507"/>
    <w:rsid w:val="00035202"/>
    <w:rsid w:val="00044976"/>
    <w:rsid w:val="00050A92"/>
    <w:rsid w:val="0005665E"/>
    <w:rsid w:val="00064B82"/>
    <w:rsid w:val="000711DC"/>
    <w:rsid w:val="00084D19"/>
    <w:rsid w:val="00085AFD"/>
    <w:rsid w:val="0009210B"/>
    <w:rsid w:val="000933E1"/>
    <w:rsid w:val="00093CFB"/>
    <w:rsid w:val="000A7607"/>
    <w:rsid w:val="000A77C5"/>
    <w:rsid w:val="000A790B"/>
    <w:rsid w:val="000B3135"/>
    <w:rsid w:val="000B42A5"/>
    <w:rsid w:val="000D3FB8"/>
    <w:rsid w:val="000D7205"/>
    <w:rsid w:val="000F0623"/>
    <w:rsid w:val="000F2986"/>
    <w:rsid w:val="000F7A39"/>
    <w:rsid w:val="00100B0E"/>
    <w:rsid w:val="001113EC"/>
    <w:rsid w:val="00111D03"/>
    <w:rsid w:val="001156B9"/>
    <w:rsid w:val="001209CF"/>
    <w:rsid w:val="00124FE0"/>
    <w:rsid w:val="00130BFB"/>
    <w:rsid w:val="00132410"/>
    <w:rsid w:val="00136521"/>
    <w:rsid w:val="00137DF4"/>
    <w:rsid w:val="00156C00"/>
    <w:rsid w:val="00163249"/>
    <w:rsid w:val="001661E3"/>
    <w:rsid w:val="00170817"/>
    <w:rsid w:val="001760E6"/>
    <w:rsid w:val="00181305"/>
    <w:rsid w:val="00191FCB"/>
    <w:rsid w:val="00192895"/>
    <w:rsid w:val="00195F11"/>
    <w:rsid w:val="001A018B"/>
    <w:rsid w:val="001A1469"/>
    <w:rsid w:val="001B2625"/>
    <w:rsid w:val="001B78D8"/>
    <w:rsid w:val="001C0376"/>
    <w:rsid w:val="001D1286"/>
    <w:rsid w:val="001D6D25"/>
    <w:rsid w:val="001E1F6F"/>
    <w:rsid w:val="001F5609"/>
    <w:rsid w:val="001F58E0"/>
    <w:rsid w:val="001F5C17"/>
    <w:rsid w:val="002058DC"/>
    <w:rsid w:val="002105BF"/>
    <w:rsid w:val="002136A5"/>
    <w:rsid w:val="00235899"/>
    <w:rsid w:val="00236C82"/>
    <w:rsid w:val="0024703A"/>
    <w:rsid w:val="0026136B"/>
    <w:rsid w:val="00262309"/>
    <w:rsid w:val="00262E95"/>
    <w:rsid w:val="00262F91"/>
    <w:rsid w:val="002764B0"/>
    <w:rsid w:val="00277DB2"/>
    <w:rsid w:val="002A5503"/>
    <w:rsid w:val="002B2D96"/>
    <w:rsid w:val="002B360D"/>
    <w:rsid w:val="002B61B5"/>
    <w:rsid w:val="002C5754"/>
    <w:rsid w:val="002E35CA"/>
    <w:rsid w:val="002F0062"/>
    <w:rsid w:val="003019D3"/>
    <w:rsid w:val="00313083"/>
    <w:rsid w:val="00320317"/>
    <w:rsid w:val="003304E3"/>
    <w:rsid w:val="00342715"/>
    <w:rsid w:val="003441BE"/>
    <w:rsid w:val="00351FE1"/>
    <w:rsid w:val="003567C6"/>
    <w:rsid w:val="00364A1B"/>
    <w:rsid w:val="00377E4E"/>
    <w:rsid w:val="00386E58"/>
    <w:rsid w:val="003A4B11"/>
    <w:rsid w:val="003A5E8C"/>
    <w:rsid w:val="003B1747"/>
    <w:rsid w:val="003B7113"/>
    <w:rsid w:val="003E2FF5"/>
    <w:rsid w:val="003F0BD3"/>
    <w:rsid w:val="003F3F79"/>
    <w:rsid w:val="003F7F21"/>
    <w:rsid w:val="004006CF"/>
    <w:rsid w:val="00400A6D"/>
    <w:rsid w:val="004134C4"/>
    <w:rsid w:val="0041496D"/>
    <w:rsid w:val="00415051"/>
    <w:rsid w:val="004171A9"/>
    <w:rsid w:val="00417FE3"/>
    <w:rsid w:val="00421B84"/>
    <w:rsid w:val="00435264"/>
    <w:rsid w:val="00447503"/>
    <w:rsid w:val="00456F4B"/>
    <w:rsid w:val="0047059A"/>
    <w:rsid w:val="00475E84"/>
    <w:rsid w:val="00477F10"/>
    <w:rsid w:val="004811E1"/>
    <w:rsid w:val="00484E17"/>
    <w:rsid w:val="00486542"/>
    <w:rsid w:val="00490648"/>
    <w:rsid w:val="0049608C"/>
    <w:rsid w:val="004B5365"/>
    <w:rsid w:val="004B6269"/>
    <w:rsid w:val="004B6E4A"/>
    <w:rsid w:val="004C5E8B"/>
    <w:rsid w:val="004C7A13"/>
    <w:rsid w:val="004D0AAA"/>
    <w:rsid w:val="004D3133"/>
    <w:rsid w:val="004D39CF"/>
    <w:rsid w:val="004D4359"/>
    <w:rsid w:val="004E4A05"/>
    <w:rsid w:val="004F0B3B"/>
    <w:rsid w:val="004F26F8"/>
    <w:rsid w:val="004F7947"/>
    <w:rsid w:val="005070A1"/>
    <w:rsid w:val="005161F6"/>
    <w:rsid w:val="00517F05"/>
    <w:rsid w:val="00530B65"/>
    <w:rsid w:val="0053271F"/>
    <w:rsid w:val="0053470B"/>
    <w:rsid w:val="005360CC"/>
    <w:rsid w:val="005701AD"/>
    <w:rsid w:val="0057502A"/>
    <w:rsid w:val="00577564"/>
    <w:rsid w:val="00583D62"/>
    <w:rsid w:val="00583F11"/>
    <w:rsid w:val="00592606"/>
    <w:rsid w:val="00595BF7"/>
    <w:rsid w:val="00597822"/>
    <w:rsid w:val="005A7BE1"/>
    <w:rsid w:val="005C4C83"/>
    <w:rsid w:val="005C6842"/>
    <w:rsid w:val="005E69E6"/>
    <w:rsid w:val="00601B4F"/>
    <w:rsid w:val="00622B20"/>
    <w:rsid w:val="00626E44"/>
    <w:rsid w:val="00640EC3"/>
    <w:rsid w:val="00650B61"/>
    <w:rsid w:val="00660CDD"/>
    <w:rsid w:val="006666E2"/>
    <w:rsid w:val="00670268"/>
    <w:rsid w:val="00671C4F"/>
    <w:rsid w:val="0067476F"/>
    <w:rsid w:val="006809B6"/>
    <w:rsid w:val="00681337"/>
    <w:rsid w:val="006823BB"/>
    <w:rsid w:val="006844FC"/>
    <w:rsid w:val="006977C7"/>
    <w:rsid w:val="006A46C6"/>
    <w:rsid w:val="006B6049"/>
    <w:rsid w:val="006B760E"/>
    <w:rsid w:val="006C3D80"/>
    <w:rsid w:val="006C6254"/>
    <w:rsid w:val="006D3909"/>
    <w:rsid w:val="006D552C"/>
    <w:rsid w:val="006D73F4"/>
    <w:rsid w:val="006E044E"/>
    <w:rsid w:val="006E5590"/>
    <w:rsid w:val="006E76BA"/>
    <w:rsid w:val="006F2267"/>
    <w:rsid w:val="006F3089"/>
    <w:rsid w:val="006F4A83"/>
    <w:rsid w:val="006F5027"/>
    <w:rsid w:val="007077D4"/>
    <w:rsid w:val="0073774F"/>
    <w:rsid w:val="00743804"/>
    <w:rsid w:val="007454F7"/>
    <w:rsid w:val="00774824"/>
    <w:rsid w:val="0079230F"/>
    <w:rsid w:val="007927DB"/>
    <w:rsid w:val="007958AF"/>
    <w:rsid w:val="007A4159"/>
    <w:rsid w:val="007A7F7B"/>
    <w:rsid w:val="007B31A3"/>
    <w:rsid w:val="007C4C8A"/>
    <w:rsid w:val="007C72A1"/>
    <w:rsid w:val="007D5FAF"/>
    <w:rsid w:val="007D78CB"/>
    <w:rsid w:val="007E0BF6"/>
    <w:rsid w:val="007E1E1A"/>
    <w:rsid w:val="007E4D47"/>
    <w:rsid w:val="007F3D43"/>
    <w:rsid w:val="008033DD"/>
    <w:rsid w:val="00803AFA"/>
    <w:rsid w:val="00804DF1"/>
    <w:rsid w:val="008054B2"/>
    <w:rsid w:val="00806F9C"/>
    <w:rsid w:val="00814651"/>
    <w:rsid w:val="008146E7"/>
    <w:rsid w:val="00816681"/>
    <w:rsid w:val="008241C9"/>
    <w:rsid w:val="008354AF"/>
    <w:rsid w:val="00837D74"/>
    <w:rsid w:val="00841099"/>
    <w:rsid w:val="00846536"/>
    <w:rsid w:val="008537A1"/>
    <w:rsid w:val="00862943"/>
    <w:rsid w:val="00872DE1"/>
    <w:rsid w:val="00881FAE"/>
    <w:rsid w:val="00882AAC"/>
    <w:rsid w:val="008B1803"/>
    <w:rsid w:val="008B7561"/>
    <w:rsid w:val="008C38AF"/>
    <w:rsid w:val="008D24F3"/>
    <w:rsid w:val="008E363E"/>
    <w:rsid w:val="008E535F"/>
    <w:rsid w:val="00904FC9"/>
    <w:rsid w:val="00905025"/>
    <w:rsid w:val="00907AA3"/>
    <w:rsid w:val="00910AFA"/>
    <w:rsid w:val="00914A14"/>
    <w:rsid w:val="00921675"/>
    <w:rsid w:val="00921F76"/>
    <w:rsid w:val="00922F26"/>
    <w:rsid w:val="009327AD"/>
    <w:rsid w:val="00937199"/>
    <w:rsid w:val="00940626"/>
    <w:rsid w:val="009449E1"/>
    <w:rsid w:val="00956E20"/>
    <w:rsid w:val="00960B85"/>
    <w:rsid w:val="00967D37"/>
    <w:rsid w:val="00976F41"/>
    <w:rsid w:val="0099525C"/>
    <w:rsid w:val="009A033B"/>
    <w:rsid w:val="009A18A5"/>
    <w:rsid w:val="009A701B"/>
    <w:rsid w:val="009A78D3"/>
    <w:rsid w:val="009B245F"/>
    <w:rsid w:val="009B3719"/>
    <w:rsid w:val="009D52A5"/>
    <w:rsid w:val="009E09B8"/>
    <w:rsid w:val="009E24E3"/>
    <w:rsid w:val="00A016A7"/>
    <w:rsid w:val="00A06835"/>
    <w:rsid w:val="00A15882"/>
    <w:rsid w:val="00A23F89"/>
    <w:rsid w:val="00A266E6"/>
    <w:rsid w:val="00A27589"/>
    <w:rsid w:val="00A45412"/>
    <w:rsid w:val="00A63421"/>
    <w:rsid w:val="00A74D91"/>
    <w:rsid w:val="00A80F2E"/>
    <w:rsid w:val="00A81497"/>
    <w:rsid w:val="00A81FAA"/>
    <w:rsid w:val="00A85377"/>
    <w:rsid w:val="00A92829"/>
    <w:rsid w:val="00A96FFB"/>
    <w:rsid w:val="00AA5A84"/>
    <w:rsid w:val="00AB11F4"/>
    <w:rsid w:val="00AD09D5"/>
    <w:rsid w:val="00AD752B"/>
    <w:rsid w:val="00AE06EF"/>
    <w:rsid w:val="00AE76EA"/>
    <w:rsid w:val="00AF30BA"/>
    <w:rsid w:val="00B0491F"/>
    <w:rsid w:val="00B357CA"/>
    <w:rsid w:val="00B43403"/>
    <w:rsid w:val="00B4447C"/>
    <w:rsid w:val="00B45837"/>
    <w:rsid w:val="00B47A5D"/>
    <w:rsid w:val="00B53B79"/>
    <w:rsid w:val="00B67CCB"/>
    <w:rsid w:val="00B82F06"/>
    <w:rsid w:val="00B83FAD"/>
    <w:rsid w:val="00B8681F"/>
    <w:rsid w:val="00BA4A19"/>
    <w:rsid w:val="00BC3CD5"/>
    <w:rsid w:val="00BD216E"/>
    <w:rsid w:val="00BF676B"/>
    <w:rsid w:val="00BF7929"/>
    <w:rsid w:val="00C04714"/>
    <w:rsid w:val="00C07F13"/>
    <w:rsid w:val="00C1000B"/>
    <w:rsid w:val="00C11265"/>
    <w:rsid w:val="00C17A6A"/>
    <w:rsid w:val="00C209B0"/>
    <w:rsid w:val="00C211C4"/>
    <w:rsid w:val="00C21EF2"/>
    <w:rsid w:val="00C22871"/>
    <w:rsid w:val="00C32D11"/>
    <w:rsid w:val="00C33C85"/>
    <w:rsid w:val="00C35282"/>
    <w:rsid w:val="00C36610"/>
    <w:rsid w:val="00C37065"/>
    <w:rsid w:val="00C50F58"/>
    <w:rsid w:val="00C64823"/>
    <w:rsid w:val="00C73E19"/>
    <w:rsid w:val="00C74B37"/>
    <w:rsid w:val="00C760BC"/>
    <w:rsid w:val="00CA4ACF"/>
    <w:rsid w:val="00CA5B2D"/>
    <w:rsid w:val="00CB607A"/>
    <w:rsid w:val="00CB7CEA"/>
    <w:rsid w:val="00CC2ED6"/>
    <w:rsid w:val="00CC3971"/>
    <w:rsid w:val="00CD10D7"/>
    <w:rsid w:val="00CD4729"/>
    <w:rsid w:val="00CD5E7A"/>
    <w:rsid w:val="00CD6832"/>
    <w:rsid w:val="00CE2047"/>
    <w:rsid w:val="00CE7907"/>
    <w:rsid w:val="00CF105F"/>
    <w:rsid w:val="00D12E63"/>
    <w:rsid w:val="00D20AE6"/>
    <w:rsid w:val="00D2154E"/>
    <w:rsid w:val="00D21AF2"/>
    <w:rsid w:val="00D22274"/>
    <w:rsid w:val="00D26FA1"/>
    <w:rsid w:val="00D30E60"/>
    <w:rsid w:val="00D32B56"/>
    <w:rsid w:val="00D34207"/>
    <w:rsid w:val="00D565D0"/>
    <w:rsid w:val="00D5674F"/>
    <w:rsid w:val="00D578A5"/>
    <w:rsid w:val="00D6643D"/>
    <w:rsid w:val="00D80298"/>
    <w:rsid w:val="00D94F80"/>
    <w:rsid w:val="00D9731F"/>
    <w:rsid w:val="00DA318B"/>
    <w:rsid w:val="00DA49F2"/>
    <w:rsid w:val="00DA746C"/>
    <w:rsid w:val="00DB345E"/>
    <w:rsid w:val="00DB427E"/>
    <w:rsid w:val="00DB55B5"/>
    <w:rsid w:val="00DB6263"/>
    <w:rsid w:val="00DC1803"/>
    <w:rsid w:val="00DD63E1"/>
    <w:rsid w:val="00DE5386"/>
    <w:rsid w:val="00DE6853"/>
    <w:rsid w:val="00DF0DA3"/>
    <w:rsid w:val="00DF1A12"/>
    <w:rsid w:val="00E0534D"/>
    <w:rsid w:val="00E124CF"/>
    <w:rsid w:val="00E20C78"/>
    <w:rsid w:val="00E21C63"/>
    <w:rsid w:val="00E24363"/>
    <w:rsid w:val="00E30B0E"/>
    <w:rsid w:val="00E30FD0"/>
    <w:rsid w:val="00E457CE"/>
    <w:rsid w:val="00E46F6F"/>
    <w:rsid w:val="00E50860"/>
    <w:rsid w:val="00E623D3"/>
    <w:rsid w:val="00E63352"/>
    <w:rsid w:val="00E65F48"/>
    <w:rsid w:val="00E67EB7"/>
    <w:rsid w:val="00E73D64"/>
    <w:rsid w:val="00E8083A"/>
    <w:rsid w:val="00E8235B"/>
    <w:rsid w:val="00E9187B"/>
    <w:rsid w:val="00E94E29"/>
    <w:rsid w:val="00E961E1"/>
    <w:rsid w:val="00EC229F"/>
    <w:rsid w:val="00EC402D"/>
    <w:rsid w:val="00ED0B8B"/>
    <w:rsid w:val="00ED24FE"/>
    <w:rsid w:val="00F00981"/>
    <w:rsid w:val="00F119B4"/>
    <w:rsid w:val="00F12AD0"/>
    <w:rsid w:val="00F257B7"/>
    <w:rsid w:val="00F3205B"/>
    <w:rsid w:val="00F34C5B"/>
    <w:rsid w:val="00F36A00"/>
    <w:rsid w:val="00F41B44"/>
    <w:rsid w:val="00F43345"/>
    <w:rsid w:val="00F535DC"/>
    <w:rsid w:val="00F611FE"/>
    <w:rsid w:val="00F64D3D"/>
    <w:rsid w:val="00F65F1A"/>
    <w:rsid w:val="00F80F52"/>
    <w:rsid w:val="00F942A0"/>
    <w:rsid w:val="00F974D4"/>
    <w:rsid w:val="00FA3BDA"/>
    <w:rsid w:val="00FA58CD"/>
    <w:rsid w:val="00FA5B25"/>
    <w:rsid w:val="00FA7139"/>
    <w:rsid w:val="00FB1A0E"/>
    <w:rsid w:val="00FB7318"/>
    <w:rsid w:val="00FC318D"/>
    <w:rsid w:val="00FC4C16"/>
    <w:rsid w:val="00FC4CD7"/>
    <w:rsid w:val="00FE0395"/>
    <w:rsid w:val="00FE0617"/>
    <w:rsid w:val="00FE3AD9"/>
    <w:rsid w:val="00FF2202"/>
    <w:rsid w:val="00FF31F0"/>
    <w:rsid w:val="00FF432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1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7EE"/>
  </w:style>
  <w:style w:type="paragraph" w:styleId="Cabealho1">
    <w:name w:val="heading 1"/>
    <w:basedOn w:val="Normal"/>
    <w:next w:val="Normal"/>
    <w:qFormat/>
    <w:rsid w:val="000257EE"/>
    <w:pPr>
      <w:keepNext/>
      <w:jc w:val="both"/>
      <w:outlineLvl w:val="0"/>
    </w:pPr>
    <w:rPr>
      <w:rFonts w:ascii="Courier New" w:hAnsi="Courier New"/>
      <w:b/>
      <w:sz w:val="24"/>
    </w:rPr>
  </w:style>
  <w:style w:type="paragraph" w:styleId="Cabealho2">
    <w:name w:val="heading 2"/>
    <w:basedOn w:val="Normal"/>
    <w:next w:val="Normal"/>
    <w:link w:val="Cabealho2Carcter"/>
    <w:qFormat/>
    <w:rsid w:val="000257EE"/>
    <w:pPr>
      <w:keepNext/>
      <w:spacing w:after="120"/>
      <w:jc w:val="center"/>
      <w:outlineLvl w:val="1"/>
    </w:pPr>
    <w:rPr>
      <w:rFonts w:ascii="Book Antiqua" w:hAnsi="Book Antiqua"/>
      <w:b/>
      <w:bCs/>
      <w:sz w:val="24"/>
    </w:rPr>
  </w:style>
  <w:style w:type="paragraph" w:styleId="Cabealho3">
    <w:name w:val="heading 3"/>
    <w:basedOn w:val="Normal"/>
    <w:next w:val="Normal"/>
    <w:uiPriority w:val="99"/>
    <w:qFormat/>
    <w:rsid w:val="000257EE"/>
    <w:pPr>
      <w:keepNext/>
      <w:spacing w:after="120"/>
      <w:jc w:val="center"/>
      <w:outlineLvl w:val="2"/>
    </w:pPr>
    <w:rPr>
      <w:rFonts w:ascii="Book Antiqua" w:hAnsi="Book Antiqua"/>
      <w:sz w:val="24"/>
    </w:rPr>
  </w:style>
  <w:style w:type="paragraph" w:styleId="Cabealho4">
    <w:name w:val="heading 4"/>
    <w:basedOn w:val="Normal"/>
    <w:next w:val="Normal"/>
    <w:uiPriority w:val="99"/>
    <w:qFormat/>
    <w:rsid w:val="000257EE"/>
    <w:pPr>
      <w:keepNext/>
      <w:spacing w:after="120"/>
      <w:jc w:val="center"/>
      <w:outlineLvl w:val="3"/>
    </w:pPr>
    <w:rPr>
      <w:rFonts w:ascii="Book Antiqua" w:hAnsi="Book Antiqua"/>
      <w:b/>
      <w:bCs/>
    </w:rPr>
  </w:style>
  <w:style w:type="paragraph" w:styleId="Cabealho5">
    <w:name w:val="heading 5"/>
    <w:basedOn w:val="Normal"/>
    <w:next w:val="Normal"/>
    <w:uiPriority w:val="99"/>
    <w:qFormat/>
    <w:rsid w:val="000257EE"/>
    <w:pPr>
      <w:keepNext/>
      <w:ind w:firstLine="567"/>
      <w:jc w:val="center"/>
      <w:outlineLvl w:val="4"/>
    </w:pPr>
    <w:rPr>
      <w:rFonts w:ascii="Book Antiqua" w:hAnsi="Book Antiqua"/>
      <w:sz w:val="24"/>
    </w:rPr>
  </w:style>
  <w:style w:type="paragraph" w:styleId="Cabealho6">
    <w:name w:val="heading 6"/>
    <w:basedOn w:val="Normal"/>
    <w:next w:val="Normal"/>
    <w:uiPriority w:val="99"/>
    <w:qFormat/>
    <w:rsid w:val="000257EE"/>
    <w:pPr>
      <w:keepNext/>
      <w:ind w:firstLine="567"/>
      <w:jc w:val="center"/>
      <w:outlineLvl w:val="5"/>
    </w:pPr>
    <w:rPr>
      <w:rFonts w:ascii="Book Antiqua" w:hAnsi="Book Antiqua"/>
      <w:b/>
      <w:bCs/>
      <w:sz w:val="22"/>
    </w:rPr>
  </w:style>
  <w:style w:type="paragraph" w:styleId="Cabealho7">
    <w:name w:val="heading 7"/>
    <w:basedOn w:val="Normal"/>
    <w:next w:val="Normal"/>
    <w:uiPriority w:val="99"/>
    <w:qFormat/>
    <w:rsid w:val="000257EE"/>
    <w:pPr>
      <w:keepNext/>
      <w:ind w:firstLine="567"/>
      <w:jc w:val="both"/>
      <w:outlineLvl w:val="6"/>
    </w:pPr>
    <w:rPr>
      <w:rFonts w:ascii="Book Antiqua" w:hAnsi="Book Antiqua"/>
      <w:b/>
      <w:bCs/>
    </w:rPr>
  </w:style>
  <w:style w:type="paragraph" w:styleId="Cabealho8">
    <w:name w:val="heading 8"/>
    <w:basedOn w:val="Normal"/>
    <w:next w:val="Normal"/>
    <w:uiPriority w:val="99"/>
    <w:qFormat/>
    <w:rsid w:val="000257EE"/>
    <w:pPr>
      <w:keepNext/>
      <w:ind w:firstLine="567"/>
      <w:jc w:val="both"/>
      <w:outlineLvl w:val="7"/>
    </w:pPr>
    <w:rPr>
      <w:rFonts w:ascii="Book Antiqua" w:hAnsi="Book Antiqua"/>
      <w:sz w:val="24"/>
    </w:rPr>
  </w:style>
  <w:style w:type="paragraph" w:styleId="Cabealho9">
    <w:name w:val="heading 9"/>
    <w:basedOn w:val="Normal"/>
    <w:next w:val="Normal"/>
    <w:uiPriority w:val="99"/>
    <w:qFormat/>
    <w:rsid w:val="000257EE"/>
    <w:pPr>
      <w:keepNext/>
      <w:ind w:firstLine="567"/>
      <w:jc w:val="both"/>
      <w:outlineLvl w:val="8"/>
    </w:pPr>
    <w:rPr>
      <w:rFonts w:ascii="Book Antiqua" w:hAnsi="Book Antiqua"/>
      <w:b/>
      <w:bCs/>
      <w:sz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OmniPage1">
    <w:name w:val="OmniPage #1"/>
    <w:basedOn w:val="Normal"/>
    <w:rsid w:val="000257EE"/>
    <w:pPr>
      <w:spacing w:line="280" w:lineRule="exact"/>
    </w:pPr>
    <w:rPr>
      <w:lang w:val="en-US"/>
    </w:rPr>
  </w:style>
  <w:style w:type="paragraph" w:customStyle="1" w:styleId="OmniPage2">
    <w:name w:val="OmniPage #2"/>
    <w:basedOn w:val="Normal"/>
    <w:rsid w:val="000257EE"/>
    <w:pPr>
      <w:spacing w:line="220" w:lineRule="exact"/>
    </w:pPr>
    <w:rPr>
      <w:lang w:val="en-US"/>
    </w:rPr>
  </w:style>
  <w:style w:type="paragraph" w:customStyle="1" w:styleId="OmniPage3">
    <w:name w:val="OmniPage #3"/>
    <w:basedOn w:val="Normal"/>
    <w:rsid w:val="000257EE"/>
    <w:pPr>
      <w:spacing w:line="280" w:lineRule="exact"/>
    </w:pPr>
    <w:rPr>
      <w:lang w:val="en-US"/>
    </w:rPr>
  </w:style>
  <w:style w:type="paragraph" w:customStyle="1" w:styleId="OmniPage4">
    <w:name w:val="OmniPage #4"/>
    <w:basedOn w:val="Normal"/>
    <w:rsid w:val="000257EE"/>
    <w:pPr>
      <w:spacing w:line="240" w:lineRule="exact"/>
    </w:pPr>
    <w:rPr>
      <w:lang w:val="en-US"/>
    </w:rPr>
  </w:style>
  <w:style w:type="paragraph" w:styleId="Corpodetexto">
    <w:name w:val="Body Text"/>
    <w:basedOn w:val="Normal"/>
    <w:rsid w:val="000257EE"/>
    <w:pPr>
      <w:jc w:val="both"/>
    </w:pPr>
    <w:rPr>
      <w:rFonts w:ascii="Courier New" w:hAnsi="Courier New"/>
      <w:sz w:val="24"/>
    </w:rPr>
  </w:style>
  <w:style w:type="paragraph" w:styleId="Corpodetexto2">
    <w:name w:val="Body Text 2"/>
    <w:basedOn w:val="Normal"/>
    <w:rsid w:val="000257EE"/>
    <w:pPr>
      <w:jc w:val="center"/>
    </w:pPr>
    <w:rPr>
      <w:rFonts w:ascii="Book Antiqua" w:hAnsi="Book Antiqua"/>
      <w:sz w:val="24"/>
    </w:rPr>
  </w:style>
  <w:style w:type="paragraph" w:styleId="Corpodetexto3">
    <w:name w:val="Body Text 3"/>
    <w:basedOn w:val="Normal"/>
    <w:rsid w:val="000257EE"/>
    <w:pPr>
      <w:spacing w:after="120"/>
      <w:jc w:val="both"/>
    </w:pPr>
    <w:rPr>
      <w:rFonts w:ascii="Book Antiqua" w:hAnsi="Book Antiqua"/>
    </w:rPr>
  </w:style>
  <w:style w:type="paragraph" w:styleId="Avanodecorpodetexto">
    <w:name w:val="Body Text Indent"/>
    <w:basedOn w:val="Normal"/>
    <w:rsid w:val="000257EE"/>
    <w:pPr>
      <w:ind w:firstLine="567"/>
      <w:jc w:val="both"/>
    </w:pPr>
    <w:rPr>
      <w:rFonts w:ascii="Book Antiqua" w:hAnsi="Book Antiqua"/>
    </w:rPr>
  </w:style>
  <w:style w:type="paragraph" w:styleId="Avanodecorpodetexto2">
    <w:name w:val="Body Text Indent 2"/>
    <w:basedOn w:val="Normal"/>
    <w:rsid w:val="000257EE"/>
    <w:pPr>
      <w:ind w:left="851" w:firstLine="425"/>
      <w:jc w:val="both"/>
    </w:pPr>
    <w:rPr>
      <w:rFonts w:ascii="Book Antiqua" w:hAnsi="Book Antiqua"/>
    </w:rPr>
  </w:style>
  <w:style w:type="paragraph" w:styleId="Cabealho">
    <w:name w:val="header"/>
    <w:basedOn w:val="Normal"/>
    <w:rsid w:val="000257EE"/>
    <w:pPr>
      <w:tabs>
        <w:tab w:val="center" w:pos="4252"/>
        <w:tab w:val="right" w:pos="8504"/>
      </w:tabs>
    </w:pPr>
  </w:style>
  <w:style w:type="paragraph" w:styleId="Rodap">
    <w:name w:val="footer"/>
    <w:basedOn w:val="Normal"/>
    <w:rsid w:val="000257EE"/>
    <w:pPr>
      <w:tabs>
        <w:tab w:val="center" w:pos="4252"/>
        <w:tab w:val="right" w:pos="8504"/>
      </w:tabs>
    </w:pPr>
  </w:style>
  <w:style w:type="character" w:styleId="Nmerodepgina">
    <w:name w:val="page number"/>
    <w:basedOn w:val="Tipodeletrapredefinidodopargrafo"/>
    <w:rsid w:val="000257EE"/>
  </w:style>
  <w:style w:type="paragraph" w:styleId="Ttulo">
    <w:name w:val="Title"/>
    <w:basedOn w:val="Normal"/>
    <w:qFormat/>
    <w:rsid w:val="000257EE"/>
    <w:pPr>
      <w:jc w:val="center"/>
    </w:pPr>
    <w:rPr>
      <w:sz w:val="28"/>
    </w:rPr>
  </w:style>
  <w:style w:type="paragraph" w:customStyle="1" w:styleId="Corpodetexto21">
    <w:name w:val="Corpo de texto 21"/>
    <w:basedOn w:val="Normal"/>
    <w:rsid w:val="00E30FD0"/>
    <w:pPr>
      <w:overflowPunct w:val="0"/>
      <w:autoSpaceDE w:val="0"/>
      <w:autoSpaceDN w:val="0"/>
      <w:adjustRightInd w:val="0"/>
      <w:ind w:firstLine="567"/>
      <w:jc w:val="both"/>
      <w:textAlignment w:val="baseline"/>
    </w:pPr>
    <w:rPr>
      <w:rFonts w:ascii="Book Antiqua" w:hAnsi="Book Antiqua"/>
    </w:rPr>
  </w:style>
  <w:style w:type="paragraph" w:customStyle="1" w:styleId="Pa1">
    <w:name w:val="Pa1"/>
    <w:basedOn w:val="Normal"/>
    <w:next w:val="Normal"/>
    <w:uiPriority w:val="99"/>
    <w:rsid w:val="00C211C4"/>
    <w:pPr>
      <w:autoSpaceDE w:val="0"/>
      <w:autoSpaceDN w:val="0"/>
      <w:adjustRightInd w:val="0"/>
      <w:spacing w:line="241" w:lineRule="atLeast"/>
    </w:pPr>
    <w:rPr>
      <w:rFonts w:ascii="Klavika Regular" w:hAnsi="Klavika Regular"/>
      <w:sz w:val="24"/>
      <w:szCs w:val="24"/>
      <w:lang w:val="es-ES" w:eastAsia="es-ES"/>
    </w:rPr>
  </w:style>
  <w:style w:type="character" w:customStyle="1" w:styleId="A13">
    <w:name w:val="A13"/>
    <w:uiPriority w:val="99"/>
    <w:rsid w:val="00C211C4"/>
    <w:rPr>
      <w:rFonts w:cs="Klavika Regular"/>
      <w:color w:val="748B96"/>
      <w:sz w:val="16"/>
      <w:szCs w:val="16"/>
    </w:rPr>
  </w:style>
  <w:style w:type="paragraph" w:customStyle="1" w:styleId="Pa2">
    <w:name w:val="Pa2"/>
    <w:basedOn w:val="Normal"/>
    <w:next w:val="Normal"/>
    <w:uiPriority w:val="99"/>
    <w:rsid w:val="00C211C4"/>
    <w:pPr>
      <w:autoSpaceDE w:val="0"/>
      <w:autoSpaceDN w:val="0"/>
      <w:adjustRightInd w:val="0"/>
      <w:spacing w:line="241" w:lineRule="atLeast"/>
    </w:pPr>
    <w:rPr>
      <w:rFonts w:ascii="Klavika Regular" w:hAnsi="Klavika Regular"/>
      <w:sz w:val="24"/>
      <w:szCs w:val="24"/>
      <w:lang w:val="es-ES" w:eastAsia="es-ES"/>
    </w:rPr>
  </w:style>
  <w:style w:type="character" w:customStyle="1" w:styleId="A12">
    <w:name w:val="A12"/>
    <w:uiPriority w:val="99"/>
    <w:rsid w:val="00C211C4"/>
    <w:rPr>
      <w:rFonts w:ascii="Klavika Bold" w:hAnsi="Klavika Bold" w:cs="Klavika Bold"/>
      <w:color w:val="ED1A22"/>
      <w:sz w:val="28"/>
      <w:szCs w:val="28"/>
    </w:rPr>
  </w:style>
  <w:style w:type="paragraph" w:customStyle="1" w:styleId="Pa3">
    <w:name w:val="Pa3"/>
    <w:basedOn w:val="Normal"/>
    <w:next w:val="Normal"/>
    <w:uiPriority w:val="99"/>
    <w:rsid w:val="00C211C4"/>
    <w:pPr>
      <w:autoSpaceDE w:val="0"/>
      <w:autoSpaceDN w:val="0"/>
      <w:adjustRightInd w:val="0"/>
      <w:spacing w:line="241" w:lineRule="atLeast"/>
    </w:pPr>
    <w:rPr>
      <w:rFonts w:ascii="Klavika Regular" w:hAnsi="Klavika Regular"/>
      <w:sz w:val="24"/>
      <w:szCs w:val="24"/>
      <w:lang w:val="es-ES" w:eastAsia="es-ES"/>
    </w:rPr>
  </w:style>
  <w:style w:type="character" w:customStyle="1" w:styleId="A3">
    <w:name w:val="A3"/>
    <w:uiPriority w:val="99"/>
    <w:rsid w:val="00C211C4"/>
    <w:rPr>
      <w:rFonts w:ascii="Klavika Light" w:hAnsi="Klavika Light" w:cs="Klavika Light"/>
      <w:color w:val="211D1E"/>
      <w:sz w:val="20"/>
      <w:szCs w:val="20"/>
    </w:rPr>
  </w:style>
  <w:style w:type="paragraph" w:customStyle="1" w:styleId="Pa4">
    <w:name w:val="Pa4"/>
    <w:basedOn w:val="Normal"/>
    <w:next w:val="Normal"/>
    <w:uiPriority w:val="99"/>
    <w:rsid w:val="00C211C4"/>
    <w:pPr>
      <w:autoSpaceDE w:val="0"/>
      <w:autoSpaceDN w:val="0"/>
      <w:adjustRightInd w:val="0"/>
      <w:spacing w:line="241" w:lineRule="atLeast"/>
    </w:pPr>
    <w:rPr>
      <w:rFonts w:ascii="Klavika Regular" w:hAnsi="Klavika Regular"/>
      <w:sz w:val="24"/>
      <w:szCs w:val="24"/>
      <w:lang w:val="es-ES" w:eastAsia="es-ES"/>
    </w:rPr>
  </w:style>
  <w:style w:type="character" w:customStyle="1" w:styleId="A11">
    <w:name w:val="A11"/>
    <w:uiPriority w:val="99"/>
    <w:rsid w:val="00C211C4"/>
    <w:rPr>
      <w:rFonts w:ascii="Klavika Bold" w:hAnsi="Klavika Bold" w:cs="Klavika Bold"/>
      <w:b/>
      <w:bCs/>
      <w:color w:val="ED1A22"/>
      <w:sz w:val="26"/>
      <w:szCs w:val="26"/>
    </w:rPr>
  </w:style>
  <w:style w:type="paragraph" w:styleId="PargrafodaLista">
    <w:name w:val="List Paragraph"/>
    <w:basedOn w:val="Normal"/>
    <w:uiPriority w:val="99"/>
    <w:qFormat/>
    <w:rsid w:val="007A7F7B"/>
    <w:pPr>
      <w:spacing w:after="200" w:line="276" w:lineRule="auto"/>
      <w:ind w:left="720"/>
      <w:contextualSpacing/>
    </w:pPr>
    <w:rPr>
      <w:rFonts w:ascii="Calibri" w:eastAsia="Calibri" w:hAnsi="Calibri"/>
      <w:sz w:val="22"/>
      <w:szCs w:val="22"/>
      <w:lang w:eastAsia="en-US"/>
    </w:rPr>
  </w:style>
  <w:style w:type="paragraph" w:styleId="ndice1">
    <w:name w:val="toc 1"/>
    <w:basedOn w:val="Normal"/>
    <w:autoRedefine/>
    <w:semiHidden/>
    <w:rsid w:val="00262309"/>
    <w:pPr>
      <w:tabs>
        <w:tab w:val="right" w:pos="3600"/>
      </w:tabs>
      <w:spacing w:line="320" w:lineRule="atLeast"/>
    </w:pPr>
    <w:rPr>
      <w:rFonts w:ascii="Arial Black" w:eastAsia="Batang" w:hAnsi="Arial Black"/>
      <w:sz w:val="15"/>
      <w:lang w:eastAsia="en-US"/>
    </w:rPr>
  </w:style>
  <w:style w:type="paragraph" w:styleId="ndice2">
    <w:name w:val="toc 2"/>
    <w:basedOn w:val="ndice1"/>
    <w:autoRedefine/>
    <w:semiHidden/>
    <w:rsid w:val="00262309"/>
  </w:style>
  <w:style w:type="paragraph" w:customStyle="1" w:styleId="Ttulodecaptulo">
    <w:name w:val="Título de capítulo"/>
    <w:basedOn w:val="Normal"/>
    <w:next w:val="Normal"/>
    <w:rsid w:val="00262309"/>
    <w:pPr>
      <w:keepNext/>
      <w:keepLines/>
      <w:spacing w:before="480" w:after="360" w:line="440" w:lineRule="atLeast"/>
      <w:ind w:right="2160"/>
    </w:pPr>
    <w:rPr>
      <w:rFonts w:ascii="Arial Black" w:eastAsia="Batang" w:hAnsi="Arial Black"/>
      <w:color w:val="808080"/>
      <w:spacing w:val="-35"/>
      <w:kern w:val="28"/>
      <w:sz w:val="44"/>
      <w:lang w:eastAsia="en-US"/>
    </w:rPr>
  </w:style>
  <w:style w:type="paragraph" w:customStyle="1" w:styleId="Nomedaempresa">
    <w:name w:val="Nome da empresa"/>
    <w:basedOn w:val="Normal"/>
    <w:next w:val="Normal"/>
    <w:rsid w:val="00262309"/>
    <w:pPr>
      <w:spacing w:before="420" w:after="60" w:line="320" w:lineRule="exact"/>
    </w:pPr>
    <w:rPr>
      <w:rFonts w:ascii="Garamond" w:eastAsia="Batang" w:hAnsi="Garamond"/>
      <w:caps/>
      <w:kern w:val="36"/>
      <w:sz w:val="38"/>
      <w:lang w:eastAsia="en-US"/>
    </w:rPr>
  </w:style>
  <w:style w:type="paragraph" w:customStyle="1" w:styleId="Nomedeparte">
    <w:name w:val="Nome de parte"/>
    <w:basedOn w:val="Normal"/>
    <w:next w:val="Normal"/>
    <w:rsid w:val="00262309"/>
    <w:pPr>
      <w:framePr w:w="2045" w:hSpace="187" w:vSpace="187" w:wrap="notBeside" w:vAnchor="page" w:hAnchor="margin" w:xAlign="right" w:y="966"/>
      <w:shd w:val="pct20" w:color="auto" w:fill="auto"/>
      <w:spacing w:before="320" w:line="1560" w:lineRule="exact"/>
      <w:jc w:val="center"/>
    </w:pPr>
    <w:rPr>
      <w:rFonts w:ascii="Arial Black" w:eastAsia="Batang" w:hAnsi="Arial Black"/>
      <w:color w:val="FFFFFF"/>
      <w:sz w:val="196"/>
      <w:lang w:eastAsia="en-US"/>
    </w:rPr>
  </w:style>
  <w:style w:type="paragraph" w:customStyle="1" w:styleId="Ttulodeparte">
    <w:name w:val="Título de parte"/>
    <w:basedOn w:val="Normal"/>
    <w:next w:val="Nomedeparte"/>
    <w:rsid w:val="00262309"/>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spacing w:val="-50"/>
      <w:sz w:val="36"/>
      <w:lang w:eastAsia="en-US"/>
    </w:rPr>
  </w:style>
  <w:style w:type="paragraph" w:customStyle="1" w:styleId="Ttulodeseco">
    <w:name w:val="Título de secção"/>
    <w:basedOn w:val="Normal"/>
    <w:next w:val="Corpodetexto"/>
    <w:rsid w:val="00262309"/>
    <w:pPr>
      <w:spacing w:line="640" w:lineRule="atLeast"/>
    </w:pPr>
    <w:rPr>
      <w:rFonts w:ascii="Arial Black" w:eastAsia="Batang" w:hAnsi="Arial Black"/>
      <w:caps/>
      <w:spacing w:val="60"/>
      <w:sz w:val="15"/>
      <w:lang w:eastAsia="en-US"/>
    </w:rPr>
  </w:style>
  <w:style w:type="paragraph" w:customStyle="1" w:styleId="Identificaodeseco">
    <w:name w:val="Identificação de secção"/>
    <w:basedOn w:val="Normal"/>
    <w:next w:val="Normal"/>
    <w:rsid w:val="00262309"/>
    <w:pPr>
      <w:spacing w:before="2040" w:after="360" w:line="480" w:lineRule="atLeast"/>
    </w:pPr>
    <w:rPr>
      <w:rFonts w:ascii="Arial Black" w:eastAsia="Batang" w:hAnsi="Arial Black"/>
      <w:color w:val="808080"/>
      <w:spacing w:val="-35"/>
      <w:sz w:val="48"/>
      <w:lang w:eastAsia="en-US"/>
    </w:rPr>
  </w:style>
  <w:style w:type="paragraph" w:customStyle="1" w:styleId="Subttulodecapa">
    <w:name w:val="Subtítulo de capa"/>
    <w:basedOn w:val="Normal"/>
    <w:next w:val="Normal"/>
    <w:rsid w:val="00262309"/>
    <w:pPr>
      <w:keepNext/>
      <w:pBdr>
        <w:top w:val="single" w:sz="6" w:space="1" w:color="auto"/>
      </w:pBdr>
      <w:spacing w:after="5280" w:line="480" w:lineRule="exact"/>
    </w:pPr>
    <w:rPr>
      <w:rFonts w:ascii="Garamond" w:eastAsia="Batang" w:hAnsi="Garamond"/>
      <w:spacing w:val="-15"/>
      <w:kern w:val="28"/>
      <w:sz w:val="44"/>
      <w:lang w:eastAsia="en-US"/>
    </w:rPr>
  </w:style>
  <w:style w:type="paragraph" w:customStyle="1" w:styleId="Ttulodecapa">
    <w:name w:val="Título de capa"/>
    <w:basedOn w:val="Normal"/>
    <w:next w:val="Subttulodecapa"/>
    <w:rsid w:val="00262309"/>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eastAsia="Batang" w:hAnsi="Garamond"/>
      <w:spacing w:val="-70"/>
      <w:kern w:val="28"/>
      <w:sz w:val="144"/>
      <w:lang w:eastAsia="en-US"/>
    </w:rPr>
  </w:style>
  <w:style w:type="paragraph" w:styleId="Textodebalo">
    <w:name w:val="Balloon Text"/>
    <w:basedOn w:val="Normal"/>
    <w:link w:val="TextodebaloCarcter"/>
    <w:uiPriority w:val="99"/>
    <w:semiHidden/>
    <w:unhideWhenUsed/>
    <w:rsid w:val="00DF0DA3"/>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F0DA3"/>
    <w:rPr>
      <w:rFonts w:ascii="Tahoma" w:hAnsi="Tahoma" w:cs="Tahoma"/>
      <w:sz w:val="16"/>
      <w:szCs w:val="16"/>
      <w:lang w:val="pt-PT" w:eastAsia="pt-PT"/>
    </w:rPr>
  </w:style>
  <w:style w:type="paragraph" w:customStyle="1" w:styleId="titulo1">
    <w:name w:val="titulo 1"/>
    <w:basedOn w:val="Cabealho1"/>
    <w:uiPriority w:val="99"/>
    <w:rsid w:val="00E8083A"/>
    <w:pPr>
      <w:tabs>
        <w:tab w:val="num" w:pos="432"/>
      </w:tabs>
      <w:spacing w:before="240" w:after="240" w:line="360" w:lineRule="auto"/>
      <w:ind w:left="432" w:hanging="432"/>
    </w:pPr>
    <w:rPr>
      <w:rFonts w:ascii="Agency FB" w:hAnsi="Agency FB"/>
      <w:caps/>
      <w:sz w:val="26"/>
    </w:rPr>
  </w:style>
  <w:style w:type="paragraph" w:customStyle="1" w:styleId="TITULO2">
    <w:name w:val="TITULO 2"/>
    <w:basedOn w:val="Cabealho2"/>
    <w:next w:val="Normal"/>
    <w:uiPriority w:val="99"/>
    <w:rsid w:val="00E8083A"/>
    <w:pPr>
      <w:numPr>
        <w:ilvl w:val="1"/>
      </w:numPr>
      <w:tabs>
        <w:tab w:val="num" w:pos="576"/>
      </w:tabs>
      <w:spacing w:before="240" w:after="240" w:line="360" w:lineRule="auto"/>
      <w:ind w:left="576" w:hanging="576"/>
      <w:jc w:val="left"/>
    </w:pPr>
    <w:rPr>
      <w:rFonts w:ascii="Agency FB" w:hAnsi="Agency FB"/>
      <w:caps/>
    </w:rPr>
  </w:style>
  <w:style w:type="character" w:customStyle="1" w:styleId="Cabealho2Carcter">
    <w:name w:val="Cabeçalho 2 Carácter"/>
    <w:basedOn w:val="Tipodeletrapredefinidodopargrafo"/>
    <w:link w:val="Cabealho2"/>
    <w:rsid w:val="007E0BF6"/>
    <w:rPr>
      <w:rFonts w:ascii="Book Antiqua" w:hAnsi="Book Antiqua"/>
      <w:b/>
      <w:bCs/>
      <w:sz w:val="24"/>
      <w:lang w:val="pt-PT" w:eastAsia="pt-PT"/>
    </w:rPr>
  </w:style>
  <w:style w:type="paragraph" w:styleId="NormalWeb">
    <w:name w:val="Normal (Web)"/>
    <w:basedOn w:val="Normal"/>
    <w:rsid w:val="00660CDD"/>
    <w:pPr>
      <w:spacing w:before="100" w:beforeAutospacing="1" w:after="119"/>
    </w:pPr>
    <w:rPr>
      <w:sz w:val="24"/>
      <w:szCs w:val="24"/>
    </w:rPr>
  </w:style>
  <w:style w:type="paragraph" w:customStyle="1" w:styleId="Default">
    <w:name w:val="Default"/>
    <w:rsid w:val="002058DC"/>
    <w:pPr>
      <w:autoSpaceDE w:val="0"/>
      <w:autoSpaceDN w:val="0"/>
      <w:adjustRightInd w:val="0"/>
    </w:pPr>
    <w:rPr>
      <w:rFonts w:ascii="Leitura Sans Grot 1" w:hAnsi="Leitura Sans Grot 1" w:cs="Leitura Sans Grot 1"/>
      <w:color w:val="000000"/>
      <w:sz w:val="24"/>
      <w:szCs w:val="24"/>
      <w:lang w:eastAsia="es-ES"/>
    </w:rPr>
  </w:style>
  <w:style w:type="character" w:customStyle="1" w:styleId="A8">
    <w:name w:val="A8"/>
    <w:uiPriority w:val="99"/>
    <w:rsid w:val="002058DC"/>
    <w:rPr>
      <w:rFonts w:cs="Leitura Sans Grot 1"/>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7EE"/>
  </w:style>
  <w:style w:type="paragraph" w:styleId="Cabealho1">
    <w:name w:val="heading 1"/>
    <w:basedOn w:val="Normal"/>
    <w:next w:val="Normal"/>
    <w:qFormat/>
    <w:rsid w:val="000257EE"/>
    <w:pPr>
      <w:keepNext/>
      <w:jc w:val="both"/>
      <w:outlineLvl w:val="0"/>
    </w:pPr>
    <w:rPr>
      <w:rFonts w:ascii="Courier New" w:hAnsi="Courier New"/>
      <w:b/>
      <w:sz w:val="24"/>
    </w:rPr>
  </w:style>
  <w:style w:type="paragraph" w:styleId="Cabealho2">
    <w:name w:val="heading 2"/>
    <w:basedOn w:val="Normal"/>
    <w:next w:val="Normal"/>
    <w:link w:val="Cabealho2Carcter"/>
    <w:qFormat/>
    <w:rsid w:val="000257EE"/>
    <w:pPr>
      <w:keepNext/>
      <w:spacing w:after="120"/>
      <w:jc w:val="center"/>
      <w:outlineLvl w:val="1"/>
    </w:pPr>
    <w:rPr>
      <w:rFonts w:ascii="Book Antiqua" w:hAnsi="Book Antiqua"/>
      <w:b/>
      <w:bCs/>
      <w:sz w:val="24"/>
    </w:rPr>
  </w:style>
  <w:style w:type="paragraph" w:styleId="Cabealho3">
    <w:name w:val="heading 3"/>
    <w:basedOn w:val="Normal"/>
    <w:next w:val="Normal"/>
    <w:uiPriority w:val="99"/>
    <w:qFormat/>
    <w:rsid w:val="000257EE"/>
    <w:pPr>
      <w:keepNext/>
      <w:spacing w:after="120"/>
      <w:jc w:val="center"/>
      <w:outlineLvl w:val="2"/>
    </w:pPr>
    <w:rPr>
      <w:rFonts w:ascii="Book Antiqua" w:hAnsi="Book Antiqua"/>
      <w:sz w:val="24"/>
    </w:rPr>
  </w:style>
  <w:style w:type="paragraph" w:styleId="Cabealho4">
    <w:name w:val="heading 4"/>
    <w:basedOn w:val="Normal"/>
    <w:next w:val="Normal"/>
    <w:uiPriority w:val="99"/>
    <w:qFormat/>
    <w:rsid w:val="000257EE"/>
    <w:pPr>
      <w:keepNext/>
      <w:spacing w:after="120"/>
      <w:jc w:val="center"/>
      <w:outlineLvl w:val="3"/>
    </w:pPr>
    <w:rPr>
      <w:rFonts w:ascii="Book Antiqua" w:hAnsi="Book Antiqua"/>
      <w:b/>
      <w:bCs/>
    </w:rPr>
  </w:style>
  <w:style w:type="paragraph" w:styleId="Cabealho5">
    <w:name w:val="heading 5"/>
    <w:basedOn w:val="Normal"/>
    <w:next w:val="Normal"/>
    <w:uiPriority w:val="99"/>
    <w:qFormat/>
    <w:rsid w:val="000257EE"/>
    <w:pPr>
      <w:keepNext/>
      <w:ind w:firstLine="567"/>
      <w:jc w:val="center"/>
      <w:outlineLvl w:val="4"/>
    </w:pPr>
    <w:rPr>
      <w:rFonts w:ascii="Book Antiqua" w:hAnsi="Book Antiqua"/>
      <w:sz w:val="24"/>
    </w:rPr>
  </w:style>
  <w:style w:type="paragraph" w:styleId="Cabealho6">
    <w:name w:val="heading 6"/>
    <w:basedOn w:val="Normal"/>
    <w:next w:val="Normal"/>
    <w:uiPriority w:val="99"/>
    <w:qFormat/>
    <w:rsid w:val="000257EE"/>
    <w:pPr>
      <w:keepNext/>
      <w:ind w:firstLine="567"/>
      <w:jc w:val="center"/>
      <w:outlineLvl w:val="5"/>
    </w:pPr>
    <w:rPr>
      <w:rFonts w:ascii="Book Antiqua" w:hAnsi="Book Antiqua"/>
      <w:b/>
      <w:bCs/>
      <w:sz w:val="22"/>
    </w:rPr>
  </w:style>
  <w:style w:type="paragraph" w:styleId="Cabealho7">
    <w:name w:val="heading 7"/>
    <w:basedOn w:val="Normal"/>
    <w:next w:val="Normal"/>
    <w:uiPriority w:val="99"/>
    <w:qFormat/>
    <w:rsid w:val="000257EE"/>
    <w:pPr>
      <w:keepNext/>
      <w:ind w:firstLine="567"/>
      <w:jc w:val="both"/>
      <w:outlineLvl w:val="6"/>
    </w:pPr>
    <w:rPr>
      <w:rFonts w:ascii="Book Antiqua" w:hAnsi="Book Antiqua"/>
      <w:b/>
      <w:bCs/>
    </w:rPr>
  </w:style>
  <w:style w:type="paragraph" w:styleId="Cabealho8">
    <w:name w:val="heading 8"/>
    <w:basedOn w:val="Normal"/>
    <w:next w:val="Normal"/>
    <w:uiPriority w:val="99"/>
    <w:qFormat/>
    <w:rsid w:val="000257EE"/>
    <w:pPr>
      <w:keepNext/>
      <w:ind w:firstLine="567"/>
      <w:jc w:val="both"/>
      <w:outlineLvl w:val="7"/>
    </w:pPr>
    <w:rPr>
      <w:rFonts w:ascii="Book Antiqua" w:hAnsi="Book Antiqua"/>
      <w:sz w:val="24"/>
    </w:rPr>
  </w:style>
  <w:style w:type="paragraph" w:styleId="Cabealho9">
    <w:name w:val="heading 9"/>
    <w:basedOn w:val="Normal"/>
    <w:next w:val="Normal"/>
    <w:uiPriority w:val="99"/>
    <w:qFormat/>
    <w:rsid w:val="000257EE"/>
    <w:pPr>
      <w:keepNext/>
      <w:ind w:firstLine="567"/>
      <w:jc w:val="both"/>
      <w:outlineLvl w:val="8"/>
    </w:pPr>
    <w:rPr>
      <w:rFonts w:ascii="Book Antiqua" w:hAnsi="Book Antiqua"/>
      <w:b/>
      <w:bCs/>
      <w:sz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OmniPage1">
    <w:name w:val="OmniPage #1"/>
    <w:basedOn w:val="Normal"/>
    <w:rsid w:val="000257EE"/>
    <w:pPr>
      <w:spacing w:line="280" w:lineRule="exact"/>
    </w:pPr>
    <w:rPr>
      <w:lang w:val="en-US"/>
    </w:rPr>
  </w:style>
  <w:style w:type="paragraph" w:customStyle="1" w:styleId="OmniPage2">
    <w:name w:val="OmniPage #2"/>
    <w:basedOn w:val="Normal"/>
    <w:rsid w:val="000257EE"/>
    <w:pPr>
      <w:spacing w:line="220" w:lineRule="exact"/>
    </w:pPr>
    <w:rPr>
      <w:lang w:val="en-US"/>
    </w:rPr>
  </w:style>
  <w:style w:type="paragraph" w:customStyle="1" w:styleId="OmniPage3">
    <w:name w:val="OmniPage #3"/>
    <w:basedOn w:val="Normal"/>
    <w:rsid w:val="000257EE"/>
    <w:pPr>
      <w:spacing w:line="280" w:lineRule="exact"/>
    </w:pPr>
    <w:rPr>
      <w:lang w:val="en-US"/>
    </w:rPr>
  </w:style>
  <w:style w:type="paragraph" w:customStyle="1" w:styleId="OmniPage4">
    <w:name w:val="OmniPage #4"/>
    <w:basedOn w:val="Normal"/>
    <w:rsid w:val="000257EE"/>
    <w:pPr>
      <w:spacing w:line="240" w:lineRule="exact"/>
    </w:pPr>
    <w:rPr>
      <w:lang w:val="en-US"/>
    </w:rPr>
  </w:style>
  <w:style w:type="paragraph" w:styleId="Corpodetexto">
    <w:name w:val="Body Text"/>
    <w:basedOn w:val="Normal"/>
    <w:rsid w:val="000257EE"/>
    <w:pPr>
      <w:jc w:val="both"/>
    </w:pPr>
    <w:rPr>
      <w:rFonts w:ascii="Courier New" w:hAnsi="Courier New"/>
      <w:sz w:val="24"/>
    </w:rPr>
  </w:style>
  <w:style w:type="paragraph" w:styleId="Corpodetexto2">
    <w:name w:val="Body Text 2"/>
    <w:basedOn w:val="Normal"/>
    <w:rsid w:val="000257EE"/>
    <w:pPr>
      <w:jc w:val="center"/>
    </w:pPr>
    <w:rPr>
      <w:rFonts w:ascii="Book Antiqua" w:hAnsi="Book Antiqua"/>
      <w:sz w:val="24"/>
    </w:rPr>
  </w:style>
  <w:style w:type="paragraph" w:styleId="Corpodetexto3">
    <w:name w:val="Body Text 3"/>
    <w:basedOn w:val="Normal"/>
    <w:rsid w:val="000257EE"/>
    <w:pPr>
      <w:spacing w:after="120"/>
      <w:jc w:val="both"/>
    </w:pPr>
    <w:rPr>
      <w:rFonts w:ascii="Book Antiqua" w:hAnsi="Book Antiqua"/>
    </w:rPr>
  </w:style>
  <w:style w:type="paragraph" w:styleId="Avanodecorpodetexto">
    <w:name w:val="Body Text Indent"/>
    <w:basedOn w:val="Normal"/>
    <w:rsid w:val="000257EE"/>
    <w:pPr>
      <w:ind w:firstLine="567"/>
      <w:jc w:val="both"/>
    </w:pPr>
    <w:rPr>
      <w:rFonts w:ascii="Book Antiqua" w:hAnsi="Book Antiqua"/>
    </w:rPr>
  </w:style>
  <w:style w:type="paragraph" w:styleId="Avanodecorpodetexto2">
    <w:name w:val="Body Text Indent 2"/>
    <w:basedOn w:val="Normal"/>
    <w:rsid w:val="000257EE"/>
    <w:pPr>
      <w:ind w:left="851" w:firstLine="425"/>
      <w:jc w:val="both"/>
    </w:pPr>
    <w:rPr>
      <w:rFonts w:ascii="Book Antiqua" w:hAnsi="Book Antiqua"/>
    </w:rPr>
  </w:style>
  <w:style w:type="paragraph" w:styleId="Cabealho">
    <w:name w:val="header"/>
    <w:basedOn w:val="Normal"/>
    <w:rsid w:val="000257EE"/>
    <w:pPr>
      <w:tabs>
        <w:tab w:val="center" w:pos="4252"/>
        <w:tab w:val="right" w:pos="8504"/>
      </w:tabs>
    </w:pPr>
  </w:style>
  <w:style w:type="paragraph" w:styleId="Rodap">
    <w:name w:val="footer"/>
    <w:basedOn w:val="Normal"/>
    <w:rsid w:val="000257EE"/>
    <w:pPr>
      <w:tabs>
        <w:tab w:val="center" w:pos="4252"/>
        <w:tab w:val="right" w:pos="8504"/>
      </w:tabs>
    </w:pPr>
  </w:style>
  <w:style w:type="character" w:styleId="Nmerodepgina">
    <w:name w:val="page number"/>
    <w:basedOn w:val="Tipodeletrapredefinidodopargrafo"/>
    <w:rsid w:val="000257EE"/>
  </w:style>
  <w:style w:type="paragraph" w:styleId="Ttulo">
    <w:name w:val="Title"/>
    <w:basedOn w:val="Normal"/>
    <w:qFormat/>
    <w:rsid w:val="000257EE"/>
    <w:pPr>
      <w:jc w:val="center"/>
    </w:pPr>
    <w:rPr>
      <w:sz w:val="28"/>
    </w:rPr>
  </w:style>
  <w:style w:type="paragraph" w:customStyle="1" w:styleId="Corpodetexto21">
    <w:name w:val="Corpo de texto 21"/>
    <w:basedOn w:val="Normal"/>
    <w:rsid w:val="00E30FD0"/>
    <w:pPr>
      <w:overflowPunct w:val="0"/>
      <w:autoSpaceDE w:val="0"/>
      <w:autoSpaceDN w:val="0"/>
      <w:adjustRightInd w:val="0"/>
      <w:ind w:firstLine="567"/>
      <w:jc w:val="both"/>
      <w:textAlignment w:val="baseline"/>
    </w:pPr>
    <w:rPr>
      <w:rFonts w:ascii="Book Antiqua" w:hAnsi="Book Antiqua"/>
    </w:rPr>
  </w:style>
  <w:style w:type="paragraph" w:customStyle="1" w:styleId="Pa1">
    <w:name w:val="Pa1"/>
    <w:basedOn w:val="Normal"/>
    <w:next w:val="Normal"/>
    <w:uiPriority w:val="99"/>
    <w:rsid w:val="00C211C4"/>
    <w:pPr>
      <w:autoSpaceDE w:val="0"/>
      <w:autoSpaceDN w:val="0"/>
      <w:adjustRightInd w:val="0"/>
      <w:spacing w:line="241" w:lineRule="atLeast"/>
    </w:pPr>
    <w:rPr>
      <w:rFonts w:ascii="Klavika Regular" w:hAnsi="Klavika Regular"/>
      <w:sz w:val="24"/>
      <w:szCs w:val="24"/>
      <w:lang w:val="es-ES" w:eastAsia="es-ES"/>
    </w:rPr>
  </w:style>
  <w:style w:type="character" w:customStyle="1" w:styleId="A13">
    <w:name w:val="A13"/>
    <w:uiPriority w:val="99"/>
    <w:rsid w:val="00C211C4"/>
    <w:rPr>
      <w:rFonts w:cs="Klavika Regular"/>
      <w:color w:val="748B96"/>
      <w:sz w:val="16"/>
      <w:szCs w:val="16"/>
    </w:rPr>
  </w:style>
  <w:style w:type="paragraph" w:customStyle="1" w:styleId="Pa2">
    <w:name w:val="Pa2"/>
    <w:basedOn w:val="Normal"/>
    <w:next w:val="Normal"/>
    <w:uiPriority w:val="99"/>
    <w:rsid w:val="00C211C4"/>
    <w:pPr>
      <w:autoSpaceDE w:val="0"/>
      <w:autoSpaceDN w:val="0"/>
      <w:adjustRightInd w:val="0"/>
      <w:spacing w:line="241" w:lineRule="atLeast"/>
    </w:pPr>
    <w:rPr>
      <w:rFonts w:ascii="Klavika Regular" w:hAnsi="Klavika Regular"/>
      <w:sz w:val="24"/>
      <w:szCs w:val="24"/>
      <w:lang w:val="es-ES" w:eastAsia="es-ES"/>
    </w:rPr>
  </w:style>
  <w:style w:type="character" w:customStyle="1" w:styleId="A12">
    <w:name w:val="A12"/>
    <w:uiPriority w:val="99"/>
    <w:rsid w:val="00C211C4"/>
    <w:rPr>
      <w:rFonts w:ascii="Klavika Bold" w:hAnsi="Klavika Bold" w:cs="Klavika Bold"/>
      <w:color w:val="ED1A22"/>
      <w:sz w:val="28"/>
      <w:szCs w:val="28"/>
    </w:rPr>
  </w:style>
  <w:style w:type="paragraph" w:customStyle="1" w:styleId="Pa3">
    <w:name w:val="Pa3"/>
    <w:basedOn w:val="Normal"/>
    <w:next w:val="Normal"/>
    <w:uiPriority w:val="99"/>
    <w:rsid w:val="00C211C4"/>
    <w:pPr>
      <w:autoSpaceDE w:val="0"/>
      <w:autoSpaceDN w:val="0"/>
      <w:adjustRightInd w:val="0"/>
      <w:spacing w:line="241" w:lineRule="atLeast"/>
    </w:pPr>
    <w:rPr>
      <w:rFonts w:ascii="Klavika Regular" w:hAnsi="Klavika Regular"/>
      <w:sz w:val="24"/>
      <w:szCs w:val="24"/>
      <w:lang w:val="es-ES" w:eastAsia="es-ES"/>
    </w:rPr>
  </w:style>
  <w:style w:type="character" w:customStyle="1" w:styleId="A3">
    <w:name w:val="A3"/>
    <w:uiPriority w:val="99"/>
    <w:rsid w:val="00C211C4"/>
    <w:rPr>
      <w:rFonts w:ascii="Klavika Light" w:hAnsi="Klavika Light" w:cs="Klavika Light"/>
      <w:color w:val="211D1E"/>
      <w:sz w:val="20"/>
      <w:szCs w:val="20"/>
    </w:rPr>
  </w:style>
  <w:style w:type="paragraph" w:customStyle="1" w:styleId="Pa4">
    <w:name w:val="Pa4"/>
    <w:basedOn w:val="Normal"/>
    <w:next w:val="Normal"/>
    <w:uiPriority w:val="99"/>
    <w:rsid w:val="00C211C4"/>
    <w:pPr>
      <w:autoSpaceDE w:val="0"/>
      <w:autoSpaceDN w:val="0"/>
      <w:adjustRightInd w:val="0"/>
      <w:spacing w:line="241" w:lineRule="atLeast"/>
    </w:pPr>
    <w:rPr>
      <w:rFonts w:ascii="Klavika Regular" w:hAnsi="Klavika Regular"/>
      <w:sz w:val="24"/>
      <w:szCs w:val="24"/>
      <w:lang w:val="es-ES" w:eastAsia="es-ES"/>
    </w:rPr>
  </w:style>
  <w:style w:type="character" w:customStyle="1" w:styleId="A11">
    <w:name w:val="A11"/>
    <w:uiPriority w:val="99"/>
    <w:rsid w:val="00C211C4"/>
    <w:rPr>
      <w:rFonts w:ascii="Klavika Bold" w:hAnsi="Klavika Bold" w:cs="Klavika Bold"/>
      <w:b/>
      <w:bCs/>
      <w:color w:val="ED1A22"/>
      <w:sz w:val="26"/>
      <w:szCs w:val="26"/>
    </w:rPr>
  </w:style>
  <w:style w:type="paragraph" w:styleId="PargrafodaLista">
    <w:name w:val="List Paragraph"/>
    <w:basedOn w:val="Normal"/>
    <w:uiPriority w:val="99"/>
    <w:qFormat/>
    <w:rsid w:val="007A7F7B"/>
    <w:pPr>
      <w:spacing w:after="200" w:line="276" w:lineRule="auto"/>
      <w:ind w:left="720"/>
      <w:contextualSpacing/>
    </w:pPr>
    <w:rPr>
      <w:rFonts w:ascii="Calibri" w:eastAsia="Calibri" w:hAnsi="Calibri"/>
      <w:sz w:val="22"/>
      <w:szCs w:val="22"/>
      <w:lang w:eastAsia="en-US"/>
    </w:rPr>
  </w:style>
  <w:style w:type="paragraph" w:styleId="ndice1">
    <w:name w:val="toc 1"/>
    <w:basedOn w:val="Normal"/>
    <w:autoRedefine/>
    <w:semiHidden/>
    <w:rsid w:val="00262309"/>
    <w:pPr>
      <w:tabs>
        <w:tab w:val="right" w:pos="3600"/>
      </w:tabs>
      <w:spacing w:line="320" w:lineRule="atLeast"/>
    </w:pPr>
    <w:rPr>
      <w:rFonts w:ascii="Arial Black" w:eastAsia="Batang" w:hAnsi="Arial Black"/>
      <w:sz w:val="15"/>
      <w:lang w:eastAsia="en-US"/>
    </w:rPr>
  </w:style>
  <w:style w:type="paragraph" w:styleId="ndice2">
    <w:name w:val="toc 2"/>
    <w:basedOn w:val="ndice1"/>
    <w:autoRedefine/>
    <w:semiHidden/>
    <w:rsid w:val="00262309"/>
  </w:style>
  <w:style w:type="paragraph" w:customStyle="1" w:styleId="Ttulodecaptulo">
    <w:name w:val="Título de capítulo"/>
    <w:basedOn w:val="Normal"/>
    <w:next w:val="Normal"/>
    <w:rsid w:val="00262309"/>
    <w:pPr>
      <w:keepNext/>
      <w:keepLines/>
      <w:spacing w:before="480" w:after="360" w:line="440" w:lineRule="atLeast"/>
      <w:ind w:right="2160"/>
    </w:pPr>
    <w:rPr>
      <w:rFonts w:ascii="Arial Black" w:eastAsia="Batang" w:hAnsi="Arial Black"/>
      <w:color w:val="808080"/>
      <w:spacing w:val="-35"/>
      <w:kern w:val="28"/>
      <w:sz w:val="44"/>
      <w:lang w:eastAsia="en-US"/>
    </w:rPr>
  </w:style>
  <w:style w:type="paragraph" w:customStyle="1" w:styleId="Nomedaempresa">
    <w:name w:val="Nome da empresa"/>
    <w:basedOn w:val="Normal"/>
    <w:next w:val="Normal"/>
    <w:rsid w:val="00262309"/>
    <w:pPr>
      <w:spacing w:before="420" w:after="60" w:line="320" w:lineRule="exact"/>
    </w:pPr>
    <w:rPr>
      <w:rFonts w:ascii="Garamond" w:eastAsia="Batang" w:hAnsi="Garamond"/>
      <w:caps/>
      <w:kern w:val="36"/>
      <w:sz w:val="38"/>
      <w:lang w:eastAsia="en-US"/>
    </w:rPr>
  </w:style>
  <w:style w:type="paragraph" w:customStyle="1" w:styleId="Nomedeparte">
    <w:name w:val="Nome de parte"/>
    <w:basedOn w:val="Normal"/>
    <w:next w:val="Normal"/>
    <w:rsid w:val="00262309"/>
    <w:pPr>
      <w:framePr w:w="2045" w:hSpace="187" w:vSpace="187" w:wrap="notBeside" w:vAnchor="page" w:hAnchor="margin" w:xAlign="right" w:y="966"/>
      <w:shd w:val="pct20" w:color="auto" w:fill="auto"/>
      <w:spacing w:before="320" w:line="1560" w:lineRule="exact"/>
      <w:jc w:val="center"/>
    </w:pPr>
    <w:rPr>
      <w:rFonts w:ascii="Arial Black" w:eastAsia="Batang" w:hAnsi="Arial Black"/>
      <w:color w:val="FFFFFF"/>
      <w:sz w:val="196"/>
      <w:lang w:eastAsia="en-US"/>
    </w:rPr>
  </w:style>
  <w:style w:type="paragraph" w:customStyle="1" w:styleId="Ttulodeparte">
    <w:name w:val="Título de parte"/>
    <w:basedOn w:val="Normal"/>
    <w:next w:val="Nomedeparte"/>
    <w:rsid w:val="00262309"/>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spacing w:val="-50"/>
      <w:sz w:val="36"/>
      <w:lang w:eastAsia="en-US"/>
    </w:rPr>
  </w:style>
  <w:style w:type="paragraph" w:customStyle="1" w:styleId="Ttulodeseco">
    <w:name w:val="Título de secção"/>
    <w:basedOn w:val="Normal"/>
    <w:next w:val="Corpodetexto"/>
    <w:rsid w:val="00262309"/>
    <w:pPr>
      <w:spacing w:line="640" w:lineRule="atLeast"/>
    </w:pPr>
    <w:rPr>
      <w:rFonts w:ascii="Arial Black" w:eastAsia="Batang" w:hAnsi="Arial Black"/>
      <w:caps/>
      <w:spacing w:val="60"/>
      <w:sz w:val="15"/>
      <w:lang w:eastAsia="en-US"/>
    </w:rPr>
  </w:style>
  <w:style w:type="paragraph" w:customStyle="1" w:styleId="Identificaodeseco">
    <w:name w:val="Identificação de secção"/>
    <w:basedOn w:val="Normal"/>
    <w:next w:val="Normal"/>
    <w:rsid w:val="00262309"/>
    <w:pPr>
      <w:spacing w:before="2040" w:after="360" w:line="480" w:lineRule="atLeast"/>
    </w:pPr>
    <w:rPr>
      <w:rFonts w:ascii="Arial Black" w:eastAsia="Batang" w:hAnsi="Arial Black"/>
      <w:color w:val="808080"/>
      <w:spacing w:val="-35"/>
      <w:sz w:val="48"/>
      <w:lang w:eastAsia="en-US"/>
    </w:rPr>
  </w:style>
  <w:style w:type="paragraph" w:customStyle="1" w:styleId="Subttulodecapa">
    <w:name w:val="Subtítulo de capa"/>
    <w:basedOn w:val="Normal"/>
    <w:next w:val="Normal"/>
    <w:rsid w:val="00262309"/>
    <w:pPr>
      <w:keepNext/>
      <w:pBdr>
        <w:top w:val="single" w:sz="6" w:space="1" w:color="auto"/>
      </w:pBdr>
      <w:spacing w:after="5280" w:line="480" w:lineRule="exact"/>
    </w:pPr>
    <w:rPr>
      <w:rFonts w:ascii="Garamond" w:eastAsia="Batang" w:hAnsi="Garamond"/>
      <w:spacing w:val="-15"/>
      <w:kern w:val="28"/>
      <w:sz w:val="44"/>
      <w:lang w:eastAsia="en-US"/>
    </w:rPr>
  </w:style>
  <w:style w:type="paragraph" w:customStyle="1" w:styleId="Ttulodecapa">
    <w:name w:val="Título de capa"/>
    <w:basedOn w:val="Normal"/>
    <w:next w:val="Subttulodecapa"/>
    <w:rsid w:val="00262309"/>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eastAsia="Batang" w:hAnsi="Garamond"/>
      <w:spacing w:val="-70"/>
      <w:kern w:val="28"/>
      <w:sz w:val="144"/>
      <w:lang w:eastAsia="en-US"/>
    </w:rPr>
  </w:style>
  <w:style w:type="paragraph" w:styleId="Textodebalo">
    <w:name w:val="Balloon Text"/>
    <w:basedOn w:val="Normal"/>
    <w:link w:val="TextodebaloCarcter"/>
    <w:uiPriority w:val="99"/>
    <w:semiHidden/>
    <w:unhideWhenUsed/>
    <w:rsid w:val="00DF0DA3"/>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F0DA3"/>
    <w:rPr>
      <w:rFonts w:ascii="Tahoma" w:hAnsi="Tahoma" w:cs="Tahoma"/>
      <w:sz w:val="16"/>
      <w:szCs w:val="16"/>
      <w:lang w:val="pt-PT" w:eastAsia="pt-PT"/>
    </w:rPr>
  </w:style>
  <w:style w:type="paragraph" w:customStyle="1" w:styleId="titulo1">
    <w:name w:val="titulo 1"/>
    <w:basedOn w:val="Cabealho1"/>
    <w:uiPriority w:val="99"/>
    <w:rsid w:val="00E8083A"/>
    <w:pPr>
      <w:tabs>
        <w:tab w:val="num" w:pos="432"/>
      </w:tabs>
      <w:spacing w:before="240" w:after="240" w:line="360" w:lineRule="auto"/>
      <w:ind w:left="432" w:hanging="432"/>
    </w:pPr>
    <w:rPr>
      <w:rFonts w:ascii="Agency FB" w:hAnsi="Agency FB"/>
      <w:caps/>
      <w:sz w:val="26"/>
    </w:rPr>
  </w:style>
  <w:style w:type="paragraph" w:customStyle="1" w:styleId="TITULO2">
    <w:name w:val="TITULO 2"/>
    <w:basedOn w:val="Cabealho2"/>
    <w:next w:val="Normal"/>
    <w:uiPriority w:val="99"/>
    <w:rsid w:val="00E8083A"/>
    <w:pPr>
      <w:numPr>
        <w:ilvl w:val="1"/>
      </w:numPr>
      <w:tabs>
        <w:tab w:val="num" w:pos="576"/>
      </w:tabs>
      <w:spacing w:before="240" w:after="240" w:line="360" w:lineRule="auto"/>
      <w:ind w:left="576" w:hanging="576"/>
      <w:jc w:val="left"/>
    </w:pPr>
    <w:rPr>
      <w:rFonts w:ascii="Agency FB" w:hAnsi="Agency FB"/>
      <w:caps/>
    </w:rPr>
  </w:style>
  <w:style w:type="character" w:customStyle="1" w:styleId="Cabealho2Carcter">
    <w:name w:val="Cabeçalho 2 Carácter"/>
    <w:basedOn w:val="Tipodeletrapredefinidodopargrafo"/>
    <w:link w:val="Cabealho2"/>
    <w:rsid w:val="007E0BF6"/>
    <w:rPr>
      <w:rFonts w:ascii="Book Antiqua" w:hAnsi="Book Antiqua"/>
      <w:b/>
      <w:bCs/>
      <w:sz w:val="24"/>
      <w:lang w:val="pt-PT" w:eastAsia="pt-PT"/>
    </w:rPr>
  </w:style>
  <w:style w:type="paragraph" w:styleId="NormalWeb">
    <w:name w:val="Normal (Web)"/>
    <w:basedOn w:val="Normal"/>
    <w:rsid w:val="00660CDD"/>
    <w:pPr>
      <w:spacing w:before="100" w:beforeAutospacing="1" w:after="119"/>
    </w:pPr>
    <w:rPr>
      <w:sz w:val="24"/>
      <w:szCs w:val="24"/>
    </w:rPr>
  </w:style>
  <w:style w:type="paragraph" w:customStyle="1" w:styleId="Default">
    <w:name w:val="Default"/>
    <w:rsid w:val="002058DC"/>
    <w:pPr>
      <w:autoSpaceDE w:val="0"/>
      <w:autoSpaceDN w:val="0"/>
      <w:adjustRightInd w:val="0"/>
    </w:pPr>
    <w:rPr>
      <w:rFonts w:ascii="Leitura Sans Grot 1" w:hAnsi="Leitura Sans Grot 1" w:cs="Leitura Sans Grot 1"/>
      <w:color w:val="000000"/>
      <w:sz w:val="24"/>
      <w:szCs w:val="24"/>
      <w:lang w:eastAsia="es-ES"/>
    </w:rPr>
  </w:style>
  <w:style w:type="character" w:customStyle="1" w:styleId="A8">
    <w:name w:val="A8"/>
    <w:uiPriority w:val="99"/>
    <w:rsid w:val="002058DC"/>
    <w:rPr>
      <w:rFonts w:cs="Leitura Sans Grot 1"/>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3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A18ED-F9F1-4AC3-A9EA-5F97292E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3188</Words>
  <Characters>17218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Regulamento de Inventário e Cadastro do Património da Junta de Freguesia de</vt:lpstr>
    </vt:vector>
  </TitlesOfParts>
  <Company>CELANA</Company>
  <LinksUpToDate>false</LinksUpToDate>
  <CharactersWithSpaces>20366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Regulamento de Inventário e Cadastro do Património da Junta de Freguesia de</dc:title>
  <dc:creator>Nuno Silva</dc:creator>
  <cp:lastModifiedBy>W7</cp:lastModifiedBy>
  <cp:revision>2</cp:revision>
  <cp:lastPrinted>2015-12-23T22:23:00Z</cp:lastPrinted>
  <dcterms:created xsi:type="dcterms:W3CDTF">2018-06-25T09:16:00Z</dcterms:created>
  <dcterms:modified xsi:type="dcterms:W3CDTF">2018-06-25T09:16:00Z</dcterms:modified>
</cp:coreProperties>
</file>